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1FB89" w14:textId="77777777" w:rsidR="009D30CA" w:rsidRPr="009D30CA" w:rsidRDefault="009D30CA" w:rsidP="009D30CA">
      <w:pPr>
        <w:pStyle w:val="Default"/>
        <w:rPr>
          <w:rFonts w:ascii="Gill Sans MT" w:hAnsi="Gill Sans MT"/>
          <w:b/>
          <w:bCs/>
          <w:lang w:val="en-GB"/>
        </w:rPr>
      </w:pPr>
      <w:bookmarkStart w:id="0" w:name="_Toc92785920"/>
      <w:r w:rsidRPr="009D30CA">
        <w:rPr>
          <w:rFonts w:ascii="Gill Sans MT" w:hAnsi="Gill Sans MT"/>
          <w:b/>
          <w:bCs/>
          <w:lang w:val="en-GB"/>
        </w:rPr>
        <w:t>COTSWOLD BEECHWOODS SPECIAL AREA OF CONSERVATION</w:t>
      </w:r>
    </w:p>
    <w:p w14:paraId="150B7FD4" w14:textId="77777777" w:rsidR="009D30CA" w:rsidRPr="009D30CA" w:rsidRDefault="009D30CA" w:rsidP="009D30CA">
      <w:pPr>
        <w:pStyle w:val="Default"/>
        <w:rPr>
          <w:rFonts w:ascii="Gill Sans MT" w:hAnsi="Gill Sans MT"/>
          <w:b/>
          <w:bCs/>
          <w:lang w:val="en-GB"/>
        </w:rPr>
      </w:pPr>
      <w:r w:rsidRPr="009D30CA">
        <w:rPr>
          <w:rFonts w:ascii="Gill Sans MT" w:hAnsi="Gill Sans MT"/>
          <w:b/>
          <w:bCs/>
          <w:lang w:val="en-GB"/>
        </w:rPr>
        <w:t>RECREATIONAL IMPACTS MITIGATION CONTRIBUTION</w:t>
      </w:r>
    </w:p>
    <w:p w14:paraId="75339F4F" w14:textId="77777777" w:rsidR="009D30CA" w:rsidRPr="009D30CA" w:rsidRDefault="009D30CA" w:rsidP="009D30CA">
      <w:pPr>
        <w:pStyle w:val="Default"/>
        <w:rPr>
          <w:rFonts w:ascii="Gill Sans MT" w:hAnsi="Gill Sans MT"/>
          <w:b/>
          <w:bCs/>
          <w:u w:val="single"/>
          <w:lang w:val="en-GB"/>
        </w:rPr>
      </w:pPr>
      <w:r w:rsidRPr="009D30CA">
        <w:rPr>
          <w:rFonts w:ascii="Gill Sans MT" w:hAnsi="Gill Sans MT"/>
          <w:b/>
          <w:bCs/>
          <w:u w:val="single"/>
          <w:lang w:val="en-GB"/>
        </w:rPr>
        <w:t>PAYMENT ON COMMENCEMENT OF DEVELOPMENT</w:t>
      </w:r>
    </w:p>
    <w:p w14:paraId="58739BD9" w14:textId="6D26401F" w:rsidR="009D30CA" w:rsidRPr="009D30CA" w:rsidRDefault="00967DE2" w:rsidP="009D30CA">
      <w:pPr>
        <w:pStyle w:val="Default"/>
        <w:rPr>
          <w:rFonts w:ascii="Gill Sans MT" w:hAnsi="Gill Sans MT"/>
          <w:b/>
          <w:bCs/>
          <w:u w:val="single"/>
          <w:lang w:val="en-GB"/>
        </w:rPr>
      </w:pPr>
      <w:r>
        <w:rPr>
          <w:rFonts w:ascii="Gill Sans MT" w:hAnsi="Gill Sans MT"/>
          <w:b/>
          <w:bCs/>
          <w:u w:val="single"/>
          <w:lang w:val="en-GB"/>
        </w:rPr>
        <w:t>PERMISSION</w:t>
      </w:r>
      <w:r w:rsidR="009D30CA" w:rsidRPr="009D30CA">
        <w:rPr>
          <w:rFonts w:ascii="Gill Sans MT" w:hAnsi="Gill Sans MT"/>
          <w:b/>
          <w:bCs/>
          <w:u w:val="single"/>
          <w:lang w:val="en-GB"/>
        </w:rPr>
        <w:t xml:space="preserve"> IN P</w:t>
      </w:r>
      <w:r w:rsidR="005F12A9">
        <w:rPr>
          <w:rFonts w:ascii="Gill Sans MT" w:hAnsi="Gill Sans MT"/>
          <w:b/>
          <w:bCs/>
          <w:u w:val="single"/>
          <w:lang w:val="en-GB"/>
        </w:rPr>
        <w:t>RINCIPLE</w:t>
      </w:r>
      <w:r w:rsidR="009D30CA" w:rsidRPr="009D30CA">
        <w:rPr>
          <w:rFonts w:ascii="Gill Sans MT" w:hAnsi="Gill Sans MT"/>
          <w:b/>
          <w:bCs/>
          <w:u w:val="single"/>
          <w:lang w:val="en-GB"/>
        </w:rPr>
        <w:t xml:space="preserve"> APPLICATION </w:t>
      </w:r>
    </w:p>
    <w:p w14:paraId="43CF82C0" w14:textId="77777777" w:rsidR="00B823E4" w:rsidRPr="009D30CA" w:rsidRDefault="00B823E4" w:rsidP="008F78E3">
      <w:pPr>
        <w:pStyle w:val="Default"/>
        <w:jc w:val="center"/>
        <w:rPr>
          <w:rFonts w:ascii="Gill Sans MT" w:hAnsi="Gill Sans MT"/>
          <w:b/>
          <w:bCs/>
          <w:sz w:val="28"/>
          <w:szCs w:val="28"/>
          <w:lang w:val="en-GB"/>
        </w:rPr>
      </w:pPr>
    </w:p>
    <w:p w14:paraId="0B254DAA" w14:textId="77777777" w:rsidR="009D30CA" w:rsidRDefault="009D30CA" w:rsidP="008F78E3">
      <w:pPr>
        <w:pStyle w:val="Default"/>
        <w:jc w:val="center"/>
        <w:rPr>
          <w:rFonts w:ascii="Gill Sans MT" w:hAnsi="Gill Sans MT" w:cs="Calibri"/>
          <w:b/>
          <w:bCs/>
        </w:rPr>
      </w:pPr>
    </w:p>
    <w:p w14:paraId="0AD7D88B" w14:textId="4C02312C" w:rsidR="00472D10" w:rsidRPr="00AF6C24" w:rsidRDefault="00472D10" w:rsidP="008F78E3">
      <w:pPr>
        <w:pStyle w:val="Default"/>
        <w:jc w:val="center"/>
        <w:rPr>
          <w:rFonts w:ascii="Gill Sans MT" w:hAnsi="Gill Sans MT" w:cs="Calibri"/>
          <w:b/>
          <w:bCs/>
        </w:rPr>
      </w:pPr>
      <w:r w:rsidRPr="00AF6C24">
        <w:rPr>
          <w:rFonts w:ascii="Gill Sans MT" w:hAnsi="Gill Sans MT" w:cs="Calibri"/>
          <w:b/>
          <w:bCs/>
        </w:rPr>
        <w:t>Town and Country Planning Act 1990</w:t>
      </w:r>
    </w:p>
    <w:p w14:paraId="159B0957" w14:textId="77777777" w:rsidR="008F78E3" w:rsidRPr="00AF6C24" w:rsidRDefault="00472D10" w:rsidP="008F78E3">
      <w:pPr>
        <w:pStyle w:val="Default"/>
        <w:tabs>
          <w:tab w:val="left" w:pos="2268"/>
        </w:tabs>
        <w:ind w:left="2268" w:hanging="2268"/>
        <w:jc w:val="center"/>
        <w:rPr>
          <w:rFonts w:ascii="Gill Sans MT" w:hAnsi="Gill Sans MT" w:cs="Calibri"/>
          <w:b/>
          <w:lang w:val="en-GB"/>
        </w:rPr>
      </w:pPr>
      <w:r w:rsidRPr="00AF6C24">
        <w:rPr>
          <w:rFonts w:ascii="Gill Sans MT" w:hAnsi="Gill Sans MT" w:cs="Calibri"/>
          <w:b/>
          <w:bCs/>
        </w:rPr>
        <w:t>Section 106 Unilateral Undertaking</w:t>
      </w:r>
    </w:p>
    <w:p w14:paraId="77C214F6" w14:textId="77777777" w:rsidR="008F78E3" w:rsidRPr="00AF6C24" w:rsidRDefault="008F78E3" w:rsidP="008F78E3">
      <w:pPr>
        <w:pStyle w:val="Default"/>
        <w:tabs>
          <w:tab w:val="left" w:pos="2268"/>
        </w:tabs>
        <w:ind w:left="2268" w:hanging="2268"/>
        <w:rPr>
          <w:rFonts w:ascii="Gill Sans MT" w:hAnsi="Gill Sans MT" w:cs="Calibri"/>
          <w:b/>
          <w:lang w:val="en-GB"/>
        </w:rPr>
      </w:pPr>
    </w:p>
    <w:p w14:paraId="6BAB10B5" w14:textId="77777777" w:rsidR="00B823E4" w:rsidRPr="00AF6C24" w:rsidRDefault="00B823E4" w:rsidP="008F78E3">
      <w:pPr>
        <w:pStyle w:val="Default"/>
        <w:tabs>
          <w:tab w:val="left" w:pos="2268"/>
        </w:tabs>
        <w:ind w:left="2268" w:hanging="2268"/>
        <w:rPr>
          <w:rFonts w:ascii="Gill Sans MT" w:hAnsi="Gill Sans MT" w:cs="Calibri"/>
          <w:b/>
          <w:lang w:val="en-GB"/>
        </w:rPr>
      </w:pPr>
    </w:p>
    <w:p w14:paraId="3535EF16" w14:textId="77777777" w:rsidR="00967DE2" w:rsidRPr="00CD761B" w:rsidRDefault="00967DE2" w:rsidP="00967DE2">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Relating to:  </w:t>
      </w:r>
      <w:r w:rsidRPr="00CD761B">
        <w:rPr>
          <w:rFonts w:ascii="Gill Sans MT" w:hAnsi="Gill Sans MT" w:cs="Calibri"/>
          <w:b/>
          <w:lang w:val="en-GB"/>
        </w:rPr>
        <w:tab/>
      </w:r>
      <w:r w:rsidRPr="00CD761B">
        <w:rPr>
          <w:rFonts w:ascii="Gill Sans MT" w:hAnsi="Gill Sans MT" w:cs="Calibri"/>
          <w:b/>
          <w:highlight w:val="yellow"/>
          <w:lang w:val="en-GB"/>
        </w:rPr>
        <w:t>Insert property address</w:t>
      </w:r>
    </w:p>
    <w:p w14:paraId="7121EB91" w14:textId="77777777" w:rsidR="00967DE2" w:rsidRPr="00CD761B" w:rsidRDefault="00967DE2" w:rsidP="00967DE2">
      <w:pPr>
        <w:pStyle w:val="Default"/>
        <w:tabs>
          <w:tab w:val="left" w:pos="1701"/>
          <w:tab w:val="left" w:pos="2268"/>
        </w:tabs>
        <w:ind w:left="2268" w:hanging="2268"/>
        <w:rPr>
          <w:rFonts w:ascii="Gill Sans MT" w:hAnsi="Gill Sans MT" w:cs="Calibri"/>
          <w:b/>
          <w:lang w:val="en-GB"/>
        </w:rPr>
      </w:pPr>
    </w:p>
    <w:p w14:paraId="3D570BF1" w14:textId="77777777" w:rsidR="00967DE2" w:rsidRPr="00CD761B" w:rsidRDefault="00967DE2" w:rsidP="00967DE2">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Application No: </w:t>
      </w:r>
      <w:r w:rsidRPr="00CD761B">
        <w:rPr>
          <w:rFonts w:ascii="Gill Sans MT" w:hAnsi="Gill Sans MT" w:cs="Calibri"/>
          <w:b/>
          <w:lang w:val="en-GB"/>
        </w:rPr>
        <w:tab/>
      </w:r>
      <w:r w:rsidRPr="00CD761B">
        <w:rPr>
          <w:rFonts w:ascii="Gill Sans MT" w:hAnsi="Gill Sans MT" w:cs="Calibri"/>
          <w:b/>
          <w:highlight w:val="yellow"/>
          <w:lang w:val="en-GB"/>
        </w:rPr>
        <w:t xml:space="preserve">Insert </w:t>
      </w:r>
      <w:r>
        <w:rPr>
          <w:rFonts w:ascii="Gill Sans MT" w:hAnsi="Gill Sans MT" w:cs="Calibri"/>
          <w:b/>
          <w:highlight w:val="yellow"/>
          <w:lang w:val="en-GB"/>
        </w:rPr>
        <w:t>permission in principle</w:t>
      </w:r>
      <w:r w:rsidRPr="00CD761B">
        <w:rPr>
          <w:rFonts w:ascii="Gill Sans MT" w:hAnsi="Gill Sans MT" w:cs="Calibri"/>
          <w:b/>
          <w:highlight w:val="yellow"/>
          <w:lang w:val="en-GB"/>
        </w:rPr>
        <w:t xml:space="preserve"> application reference</w:t>
      </w:r>
    </w:p>
    <w:p w14:paraId="2E4E352B" w14:textId="77777777" w:rsidR="00044670" w:rsidRPr="00AF6C24" w:rsidRDefault="00044670" w:rsidP="00472D10">
      <w:pPr>
        <w:pStyle w:val="Heading7"/>
        <w:spacing w:before="0" w:after="0" w:line="360" w:lineRule="auto"/>
        <w:ind w:left="0" w:firstLine="0"/>
        <w:rPr>
          <w:rFonts w:ascii="Gill Sans MT" w:hAnsi="Gill Sans MT" w:cs="Calibri"/>
          <w:b/>
          <w:bCs/>
          <w:color w:val="000000"/>
        </w:rPr>
      </w:pPr>
    </w:p>
    <w:p w14:paraId="3B8C86CC" w14:textId="7416A3AD" w:rsidR="00967DE2" w:rsidRPr="00AF6C24" w:rsidRDefault="00967DE2" w:rsidP="00967DE2">
      <w:pPr>
        <w:pStyle w:val="Heading7"/>
        <w:spacing w:before="0" w:after="0" w:line="360" w:lineRule="auto"/>
        <w:ind w:left="0" w:firstLine="0"/>
        <w:rPr>
          <w:rFonts w:ascii="Gill Sans MT" w:hAnsi="Gill Sans MT" w:cs="Calibri"/>
          <w:b/>
          <w:bCs/>
          <w:color w:val="000000"/>
        </w:rPr>
      </w:pPr>
      <w:r w:rsidRPr="00AF6C24">
        <w:rPr>
          <w:rFonts w:ascii="Gill Sans MT" w:hAnsi="Gill Sans MT" w:cs="Calibri"/>
          <w:b/>
          <w:bCs/>
          <w:color w:val="000000"/>
        </w:rPr>
        <w:t xml:space="preserve">THIS DEED </w:t>
      </w:r>
      <w:r w:rsidRPr="00AF6C24">
        <w:rPr>
          <w:rFonts w:ascii="Gill Sans MT" w:hAnsi="Gill Sans MT" w:cs="Calibri"/>
          <w:bCs/>
          <w:color w:val="000000"/>
        </w:rPr>
        <w:t>and</w:t>
      </w:r>
      <w:r w:rsidRPr="00AF6C24">
        <w:rPr>
          <w:rFonts w:ascii="Gill Sans MT" w:hAnsi="Gill Sans MT" w:cs="Calibri"/>
          <w:b/>
          <w:bCs/>
          <w:color w:val="000000"/>
        </w:rPr>
        <w:t xml:space="preserve"> UNILATERAL UNDERTAKING </w:t>
      </w:r>
      <w:r w:rsidRPr="00AF6C24">
        <w:rPr>
          <w:rFonts w:ascii="Gill Sans MT" w:hAnsi="Gill Sans MT" w:cs="Calibri"/>
          <w:bCs/>
          <w:color w:val="000000"/>
        </w:rPr>
        <w:t xml:space="preserve">is made on the </w:t>
      </w:r>
      <w:r w:rsidRPr="00CD761B">
        <w:rPr>
          <w:rFonts w:ascii="Gill Sans MT" w:hAnsi="Gill Sans MT" w:cs="Calibri"/>
          <w:bCs/>
          <w:iCs/>
          <w:color w:val="000000"/>
        </w:rPr>
        <w:t>[</w:t>
      </w:r>
      <w:r w:rsidR="009C7E52" w:rsidRPr="004E6D51">
        <w:rPr>
          <w:rFonts w:ascii="Gill Sans MT" w:hAnsi="Gill Sans MT" w:cs="Calibri"/>
          <w:bCs/>
          <w:iCs/>
          <w:color w:val="000000"/>
          <w:highlight w:val="yellow"/>
        </w:rPr>
        <w:t>date only to be inserted once details confirmed as correct/evidence of ownership has been checked by the Council</w:t>
      </w:r>
      <w:r w:rsidRPr="00CD761B">
        <w:rPr>
          <w:rFonts w:ascii="Gill Sans MT" w:hAnsi="Gill Sans MT" w:cs="Calibri"/>
          <w:bCs/>
          <w:iCs/>
          <w:color w:val="000000"/>
        </w:rPr>
        <w:t>]</w:t>
      </w:r>
    </w:p>
    <w:p w14:paraId="191C1767" w14:textId="77777777" w:rsidR="00967DE2" w:rsidRDefault="00967DE2" w:rsidP="00967DE2">
      <w:pPr>
        <w:spacing w:after="0" w:line="360" w:lineRule="auto"/>
        <w:rPr>
          <w:rFonts w:ascii="Gill Sans MT" w:hAnsi="Gill Sans MT" w:cs="Calibri"/>
          <w:b/>
          <w:sz w:val="24"/>
          <w:szCs w:val="24"/>
        </w:rPr>
      </w:pPr>
    </w:p>
    <w:p w14:paraId="65BA9558" w14:textId="77777777" w:rsidR="00967DE2" w:rsidRPr="00CD761B" w:rsidRDefault="00967DE2" w:rsidP="00967DE2">
      <w:pPr>
        <w:spacing w:after="0" w:line="360" w:lineRule="auto"/>
        <w:rPr>
          <w:rFonts w:ascii="Gill Sans MT" w:hAnsi="Gill Sans MT" w:cs="Calibri"/>
          <w:b/>
          <w:sz w:val="24"/>
          <w:szCs w:val="24"/>
        </w:rPr>
      </w:pPr>
      <w:r w:rsidRPr="00AF6C24">
        <w:rPr>
          <w:rFonts w:ascii="Gill Sans MT" w:hAnsi="Gill Sans MT" w:cs="Calibri"/>
          <w:b/>
          <w:sz w:val="24"/>
          <w:szCs w:val="24"/>
        </w:rPr>
        <w:t xml:space="preserve">BY: </w:t>
      </w:r>
    </w:p>
    <w:p w14:paraId="42004362" w14:textId="77777777" w:rsidR="00967DE2" w:rsidRDefault="00967DE2" w:rsidP="00967DE2">
      <w:pPr>
        <w:spacing w:after="0" w:line="360" w:lineRule="auto"/>
        <w:jc w:val="both"/>
        <w:rPr>
          <w:rFonts w:ascii="Gill Sans MT" w:hAnsi="Gill Sans MT" w:cs="Calibri"/>
          <w:sz w:val="24"/>
          <w:szCs w:val="24"/>
        </w:rPr>
      </w:pPr>
      <w:r w:rsidRPr="00CD761B">
        <w:rPr>
          <w:rFonts w:ascii="Gill Sans MT" w:hAnsi="Gill Sans MT" w:cs="Calibri"/>
          <w:b/>
          <w:caps/>
          <w:sz w:val="24"/>
          <w:szCs w:val="24"/>
        </w:rPr>
        <w:t>(1)</w:t>
      </w:r>
      <w:r w:rsidRPr="00CD761B">
        <w:rPr>
          <w:rFonts w:ascii="Gill Sans MT" w:hAnsi="Gill Sans MT" w:cs="Calibri"/>
          <w:b/>
          <w:caps/>
          <w:sz w:val="24"/>
          <w:szCs w:val="24"/>
        </w:rPr>
        <w:tab/>
        <w:t>[</w:t>
      </w:r>
      <w:r w:rsidRPr="00CD761B">
        <w:rPr>
          <w:rFonts w:ascii="Gill Sans MT" w:hAnsi="Gill Sans MT" w:cs="Calibri"/>
          <w:b/>
          <w:caps/>
          <w:sz w:val="24"/>
          <w:szCs w:val="24"/>
          <w:highlight w:val="yellow"/>
        </w:rPr>
        <w:t xml:space="preserve">iNSERT NAME OF OWNER of application </w:t>
      </w:r>
      <w:r w:rsidRPr="00330782">
        <w:rPr>
          <w:rFonts w:ascii="Gill Sans MT" w:hAnsi="Gill Sans MT" w:cs="Calibri"/>
          <w:b/>
          <w:caps/>
          <w:sz w:val="24"/>
          <w:szCs w:val="24"/>
          <w:highlight w:val="yellow"/>
        </w:rPr>
        <w:t>site</w:t>
      </w:r>
      <w:r w:rsidRPr="00803966">
        <w:rPr>
          <w:rFonts w:ascii="Gill Sans MT" w:hAnsi="Gill Sans MT" w:cs="Calibri"/>
          <w:b/>
          <w:caps/>
          <w:sz w:val="24"/>
          <w:szCs w:val="24"/>
          <w:highlight w:val="yellow"/>
        </w:rPr>
        <w:t xml:space="preserve"> (if a company, include company registration number)]</w:t>
      </w:r>
      <w:r w:rsidRPr="00CD761B">
        <w:rPr>
          <w:rFonts w:ascii="Gill Sans MT" w:hAnsi="Gill Sans MT" w:cs="Calibri"/>
          <w:sz w:val="24"/>
          <w:szCs w:val="24"/>
        </w:rPr>
        <w:t xml:space="preserve"> </w:t>
      </w:r>
      <w:r>
        <w:rPr>
          <w:rFonts w:ascii="Gill Sans MT" w:hAnsi="Gill Sans MT" w:cs="Calibri"/>
          <w:sz w:val="24"/>
          <w:szCs w:val="24"/>
        </w:rPr>
        <w:t>[</w:t>
      </w:r>
      <w:r w:rsidRPr="0098288A">
        <w:rPr>
          <w:rFonts w:ascii="Gill Sans MT" w:hAnsi="Gill Sans MT" w:cs="Calibri"/>
          <w:sz w:val="24"/>
          <w:szCs w:val="24"/>
          <w:highlight w:val="green"/>
        </w:rPr>
        <w:t>whose registered office is at [insert address of company]</w:t>
      </w:r>
      <w:r>
        <w:rPr>
          <w:rFonts w:ascii="Gill Sans MT" w:hAnsi="Gill Sans MT" w:cs="Calibri"/>
          <w:sz w:val="24"/>
          <w:szCs w:val="24"/>
        </w:rPr>
        <w:t xml:space="preserve">] or </w:t>
      </w:r>
      <w:r w:rsidRPr="00CD761B">
        <w:rPr>
          <w:rFonts w:ascii="Gill Sans MT" w:hAnsi="Gill Sans MT" w:cs="Calibri"/>
          <w:sz w:val="24"/>
          <w:szCs w:val="24"/>
        </w:rPr>
        <w:t>[</w:t>
      </w:r>
      <w:r w:rsidRPr="00803966">
        <w:rPr>
          <w:rFonts w:ascii="Gill Sans MT" w:hAnsi="Gill Sans MT" w:cs="Calibri"/>
          <w:sz w:val="24"/>
          <w:szCs w:val="24"/>
          <w:highlight w:val="green"/>
        </w:rPr>
        <w:t>of [insert address of individual]</w:t>
      </w:r>
      <w:r>
        <w:rPr>
          <w:rFonts w:ascii="Gill Sans MT" w:hAnsi="Gill Sans MT" w:cs="Calibri"/>
          <w:sz w:val="24"/>
          <w:szCs w:val="24"/>
        </w:rPr>
        <w:t>]</w:t>
      </w:r>
      <w:r w:rsidRPr="00AF6C24">
        <w:rPr>
          <w:rFonts w:ascii="Gill Sans MT" w:hAnsi="Gill Sans MT" w:cs="Calibri"/>
          <w:b/>
          <w:sz w:val="24"/>
          <w:szCs w:val="24"/>
        </w:rPr>
        <w:t xml:space="preserve"> </w:t>
      </w:r>
      <w:r w:rsidRPr="00AF6C24">
        <w:rPr>
          <w:rFonts w:ascii="Gill Sans MT" w:hAnsi="Gill Sans MT" w:cs="Calibri"/>
          <w:sz w:val="24"/>
          <w:szCs w:val="24"/>
        </w:rPr>
        <w:t>(“</w:t>
      </w:r>
      <w:r w:rsidRPr="00AF6C24">
        <w:rPr>
          <w:rFonts w:ascii="Gill Sans MT" w:hAnsi="Gill Sans MT" w:cs="Calibri"/>
          <w:b/>
          <w:sz w:val="24"/>
          <w:szCs w:val="24"/>
        </w:rPr>
        <w:t>the Owner</w:t>
      </w:r>
      <w:r w:rsidRPr="00AF6C24">
        <w:rPr>
          <w:rFonts w:ascii="Gill Sans MT" w:hAnsi="Gill Sans MT" w:cs="Calibri"/>
          <w:sz w:val="24"/>
          <w:szCs w:val="24"/>
        </w:rPr>
        <w:t xml:space="preserve">”) </w:t>
      </w:r>
    </w:p>
    <w:p w14:paraId="1F25EE74" w14:textId="77777777" w:rsidR="00967DE2" w:rsidRPr="00CD761B" w:rsidRDefault="00967DE2" w:rsidP="00967DE2">
      <w:pPr>
        <w:spacing w:after="0" w:line="360" w:lineRule="auto"/>
        <w:jc w:val="both"/>
        <w:rPr>
          <w:rFonts w:ascii="Gill Sans MT" w:hAnsi="Gill Sans MT" w:cs="Calibri"/>
          <w:sz w:val="24"/>
          <w:szCs w:val="24"/>
        </w:rPr>
      </w:pPr>
      <w:r w:rsidRPr="00BA20A2">
        <w:rPr>
          <w:rFonts w:ascii="Gill Sans MT" w:hAnsi="Gill Sans MT" w:cs="Calibri"/>
          <w:b/>
          <w:bCs/>
          <w:sz w:val="24"/>
          <w:szCs w:val="24"/>
        </w:rPr>
        <w:t>(2)</w:t>
      </w:r>
      <w:r w:rsidRPr="00BA20A2">
        <w:rPr>
          <w:rFonts w:ascii="Gill Sans MT" w:hAnsi="Gill Sans MT" w:cs="Calibri"/>
          <w:b/>
          <w:bCs/>
          <w:sz w:val="24"/>
          <w:szCs w:val="24"/>
        </w:rPr>
        <w:tab/>
        <w:t>[</w:t>
      </w:r>
      <w:r w:rsidRPr="00BA20A2">
        <w:rPr>
          <w:rFonts w:ascii="Gill Sans MT" w:hAnsi="Gill Sans MT" w:cs="Calibri"/>
          <w:b/>
          <w:bCs/>
          <w:sz w:val="24"/>
          <w:szCs w:val="24"/>
          <w:highlight w:val="yellow"/>
        </w:rPr>
        <w:t>INSERT NAME OF LANDOWNER’S MORTGAGEE IF APPLICABLE</w:t>
      </w:r>
      <w:r w:rsidRPr="00BA20A2">
        <w:rPr>
          <w:rFonts w:ascii="Gill Sans MT" w:hAnsi="Gill Sans MT" w:cs="Calibri"/>
          <w:b/>
          <w:bCs/>
          <w:sz w:val="24"/>
          <w:szCs w:val="24"/>
        </w:rPr>
        <w:t>]</w:t>
      </w:r>
      <w:r w:rsidRPr="00BA20A2">
        <w:rPr>
          <w:rFonts w:ascii="Gill Sans MT" w:hAnsi="Gill Sans MT" w:cs="Calibri"/>
          <w:b/>
          <w:bCs/>
          <w:i/>
          <w:iCs/>
          <w:sz w:val="24"/>
          <w:szCs w:val="24"/>
        </w:rPr>
        <w:t xml:space="preserve"> </w:t>
      </w:r>
      <w:r w:rsidRPr="00BA20A2">
        <w:rPr>
          <w:rFonts w:ascii="Gill Sans MT" w:hAnsi="Gill Sans MT" w:cs="Calibri"/>
          <w:sz w:val="24"/>
          <w:szCs w:val="24"/>
        </w:rPr>
        <w:t xml:space="preserve">of </w:t>
      </w:r>
      <w:r w:rsidRPr="00CD761B">
        <w:rPr>
          <w:rFonts w:ascii="Gill Sans MT" w:hAnsi="Gill Sans MT" w:cs="Calibri"/>
          <w:sz w:val="24"/>
          <w:szCs w:val="24"/>
        </w:rPr>
        <w:t>[</w:t>
      </w:r>
      <w:r w:rsidRPr="00803966">
        <w:rPr>
          <w:rFonts w:ascii="Gill Sans MT" w:hAnsi="Gill Sans MT" w:cs="Calibri"/>
          <w:sz w:val="24"/>
          <w:szCs w:val="24"/>
          <w:highlight w:val="green"/>
        </w:rPr>
        <w:t>address of mortgagee</w:t>
      </w:r>
      <w:r w:rsidRPr="00CD761B">
        <w:rPr>
          <w:rFonts w:ascii="Gill Sans MT" w:hAnsi="Gill Sans MT" w:cs="Calibri"/>
          <w:sz w:val="24"/>
          <w:szCs w:val="24"/>
        </w:rPr>
        <w:t>] (</w:t>
      </w:r>
      <w:r w:rsidRPr="00CD761B">
        <w:rPr>
          <w:rFonts w:ascii="Gill Sans MT" w:hAnsi="Gill Sans MT" w:cs="Calibri"/>
          <w:b/>
          <w:bCs/>
          <w:sz w:val="24"/>
          <w:szCs w:val="24"/>
        </w:rPr>
        <w:t xml:space="preserve">“the Mortgagee”) </w:t>
      </w:r>
      <w:r w:rsidRPr="00CD761B">
        <w:rPr>
          <w:rFonts w:ascii="Gill Sans MT" w:hAnsi="Gill Sans MT" w:cs="Calibri"/>
          <w:i/>
          <w:iCs/>
          <w:color w:val="FF0000"/>
          <w:sz w:val="24"/>
          <w:szCs w:val="24"/>
        </w:rPr>
        <w:t>– delete if not applicable</w:t>
      </w:r>
    </w:p>
    <w:p w14:paraId="0D39A88B" w14:textId="77777777" w:rsidR="00967DE2" w:rsidRPr="00AF6C24" w:rsidRDefault="00967DE2" w:rsidP="00967DE2">
      <w:pPr>
        <w:spacing w:after="0" w:line="360" w:lineRule="auto"/>
        <w:rPr>
          <w:rFonts w:ascii="Gill Sans MT" w:hAnsi="Gill Sans MT" w:cs="Calibri"/>
          <w:sz w:val="24"/>
          <w:szCs w:val="24"/>
        </w:rPr>
      </w:pPr>
    </w:p>
    <w:p w14:paraId="78038C26" w14:textId="77777777" w:rsidR="00967DE2" w:rsidRPr="00AF6C24" w:rsidRDefault="00967DE2" w:rsidP="00967DE2">
      <w:pPr>
        <w:spacing w:after="0" w:line="360" w:lineRule="auto"/>
        <w:rPr>
          <w:rFonts w:ascii="Gill Sans MT" w:hAnsi="Gill Sans MT" w:cs="Calibri"/>
          <w:b/>
          <w:sz w:val="24"/>
          <w:szCs w:val="24"/>
        </w:rPr>
      </w:pPr>
      <w:r w:rsidRPr="00AF6C24">
        <w:rPr>
          <w:rFonts w:ascii="Gill Sans MT" w:hAnsi="Gill Sans MT" w:cs="Calibri"/>
          <w:b/>
          <w:sz w:val="24"/>
          <w:szCs w:val="24"/>
        </w:rPr>
        <w:t xml:space="preserve">TO:  </w:t>
      </w:r>
    </w:p>
    <w:p w14:paraId="14A5DEA8" w14:textId="2CCBC8E0" w:rsidR="00D630F8" w:rsidRPr="003D0DE9" w:rsidRDefault="00126BCA" w:rsidP="00D630F8">
      <w:pPr>
        <w:spacing w:after="0" w:line="360" w:lineRule="auto"/>
        <w:jc w:val="both"/>
        <w:rPr>
          <w:rFonts w:ascii="Gill Sans MT" w:hAnsi="Gill Sans MT" w:cs="Calibri"/>
          <w:bCs/>
          <w:sz w:val="24"/>
          <w:szCs w:val="24"/>
        </w:rPr>
      </w:pPr>
      <w:r>
        <w:rPr>
          <w:rFonts w:ascii="Gill Sans MT" w:hAnsi="Gill Sans MT" w:cs="Calibri"/>
          <w:b/>
          <w:sz w:val="24"/>
          <w:szCs w:val="24"/>
        </w:rPr>
        <w:t xml:space="preserve">CHELTENHAM BOROUGH COUNCIL </w:t>
      </w:r>
      <w:r w:rsidRPr="00126BCA">
        <w:rPr>
          <w:rFonts w:ascii="Gill Sans MT" w:hAnsi="Gill Sans MT" w:cs="Calibri"/>
          <w:bCs/>
          <w:sz w:val="24"/>
          <w:szCs w:val="24"/>
        </w:rPr>
        <w:t xml:space="preserve">of Municipal Offices, Promenade, Cheltenham, Gloucestershire, GL50 9SA </w:t>
      </w:r>
      <w:r w:rsidR="00D630F8" w:rsidRPr="00AF6C24">
        <w:rPr>
          <w:rFonts w:ascii="Gill Sans MT" w:hAnsi="Gill Sans MT" w:cs="Calibri"/>
          <w:sz w:val="24"/>
          <w:szCs w:val="24"/>
        </w:rPr>
        <w:t>(“</w:t>
      </w:r>
      <w:r w:rsidR="00D630F8" w:rsidRPr="00AF6C24">
        <w:rPr>
          <w:rFonts w:ascii="Gill Sans MT" w:hAnsi="Gill Sans MT" w:cs="Calibri"/>
          <w:b/>
          <w:sz w:val="24"/>
          <w:szCs w:val="24"/>
        </w:rPr>
        <w:t>the Council</w:t>
      </w:r>
      <w:r w:rsidR="00D630F8" w:rsidRPr="00AF6C24">
        <w:rPr>
          <w:rFonts w:ascii="Gill Sans MT" w:hAnsi="Gill Sans MT" w:cs="Calibri"/>
          <w:sz w:val="24"/>
          <w:szCs w:val="24"/>
        </w:rPr>
        <w:t>”)</w:t>
      </w:r>
    </w:p>
    <w:p w14:paraId="5C843400" w14:textId="77777777" w:rsidR="00472D10" w:rsidRPr="00AF6C24" w:rsidRDefault="00472D10" w:rsidP="00472D10">
      <w:pPr>
        <w:spacing w:after="0" w:line="360" w:lineRule="auto"/>
        <w:rPr>
          <w:rFonts w:ascii="Gill Sans MT" w:hAnsi="Gill Sans MT" w:cs="Calibri"/>
          <w:sz w:val="24"/>
          <w:szCs w:val="24"/>
        </w:rPr>
      </w:pPr>
    </w:p>
    <w:p w14:paraId="56CBC3C2" w14:textId="77777777" w:rsidR="00472D10" w:rsidRPr="0098123E" w:rsidRDefault="00472D10" w:rsidP="00472D10">
      <w:pPr>
        <w:spacing w:after="0" w:line="360" w:lineRule="auto"/>
        <w:ind w:left="720" w:hanging="720"/>
        <w:rPr>
          <w:rFonts w:ascii="Gill Sans MT" w:hAnsi="Gill Sans MT" w:cs="Calibri"/>
          <w:b/>
          <w:bCs/>
          <w:sz w:val="24"/>
          <w:szCs w:val="24"/>
        </w:rPr>
      </w:pPr>
      <w:r w:rsidRPr="0098123E">
        <w:rPr>
          <w:rFonts w:ascii="Gill Sans MT" w:hAnsi="Gill Sans MT" w:cs="Calibri"/>
          <w:b/>
          <w:bCs/>
          <w:sz w:val="24"/>
          <w:szCs w:val="24"/>
        </w:rPr>
        <w:t xml:space="preserve">BACKGROUND </w:t>
      </w:r>
    </w:p>
    <w:p w14:paraId="249B07C6" w14:textId="77777777" w:rsidR="00967DE2" w:rsidRDefault="00967DE2" w:rsidP="00967DE2">
      <w:pPr>
        <w:numPr>
          <w:ilvl w:val="1"/>
          <w:numId w:val="3"/>
        </w:numPr>
        <w:spacing w:after="0" w:line="360" w:lineRule="auto"/>
        <w:ind w:left="709" w:hanging="709"/>
        <w:jc w:val="both"/>
        <w:rPr>
          <w:rFonts w:ascii="Gill Sans MT" w:hAnsi="Gill Sans MT" w:cs="Calibri"/>
          <w:color w:val="000000"/>
          <w:sz w:val="24"/>
          <w:szCs w:val="24"/>
        </w:rPr>
      </w:pPr>
      <w:bookmarkStart w:id="1" w:name="a357561"/>
      <w:r w:rsidRPr="00AF6C24">
        <w:rPr>
          <w:rFonts w:ascii="Gill Sans MT" w:hAnsi="Gill Sans MT" w:cs="Calibri"/>
          <w:color w:val="000000"/>
          <w:sz w:val="24"/>
          <w:szCs w:val="24"/>
        </w:rPr>
        <w:t>The Council is the Local Planning Authority for the purposes of the Act and for the area in which the Site is situated</w:t>
      </w:r>
      <w:bookmarkEnd w:id="1"/>
      <w:r>
        <w:rPr>
          <w:rFonts w:ascii="Gill Sans MT" w:hAnsi="Gill Sans MT" w:cs="Calibri"/>
          <w:color w:val="000000"/>
          <w:sz w:val="24"/>
          <w:szCs w:val="24"/>
        </w:rPr>
        <w:t>.</w:t>
      </w:r>
    </w:p>
    <w:p w14:paraId="6A85F8CA" w14:textId="77777777" w:rsidR="00967DE2" w:rsidRPr="00BA20A2" w:rsidRDefault="00967DE2" w:rsidP="00967DE2">
      <w:pPr>
        <w:numPr>
          <w:ilvl w:val="1"/>
          <w:numId w:val="3"/>
        </w:numPr>
        <w:spacing w:after="0" w:line="360" w:lineRule="auto"/>
        <w:ind w:left="709" w:hanging="709"/>
        <w:jc w:val="both"/>
        <w:rPr>
          <w:rFonts w:ascii="Gill Sans MT" w:hAnsi="Gill Sans MT" w:cs="Calibri"/>
          <w:color w:val="000000"/>
          <w:sz w:val="24"/>
          <w:szCs w:val="24"/>
        </w:rPr>
      </w:pPr>
      <w:r w:rsidRPr="00BA20A2">
        <w:rPr>
          <w:rFonts w:ascii="Gill Sans MT" w:hAnsi="Gill Sans MT" w:cs="Calibri"/>
          <w:color w:val="000000"/>
          <w:sz w:val="24"/>
          <w:szCs w:val="24"/>
        </w:rPr>
        <w:t xml:space="preserve">The Owner is the owner of the Site which is </w:t>
      </w:r>
      <w:r w:rsidRPr="00BA20A2">
        <w:rPr>
          <w:rFonts w:ascii="Gill Sans MT" w:hAnsi="Gill Sans MT" w:cs="Calibri"/>
          <w:sz w:val="24"/>
          <w:szCs w:val="24"/>
        </w:rPr>
        <w:t xml:space="preserve">registered at The Land Registry under title number </w:t>
      </w:r>
      <w:r w:rsidRPr="00BA20A2">
        <w:rPr>
          <w:rFonts w:ascii="Gill Sans MT" w:hAnsi="Gill Sans MT" w:cs="Calibri"/>
          <w:iCs/>
          <w:sz w:val="24"/>
          <w:szCs w:val="24"/>
        </w:rPr>
        <w:t>[</w:t>
      </w:r>
      <w:r w:rsidRPr="00BA20A2">
        <w:rPr>
          <w:rFonts w:ascii="Gill Sans MT" w:hAnsi="Gill Sans MT" w:cs="Calibri"/>
          <w:iCs/>
          <w:sz w:val="24"/>
          <w:szCs w:val="24"/>
          <w:highlight w:val="yellow"/>
        </w:rPr>
        <w:t>insert title number of the application site</w:t>
      </w:r>
      <w:r w:rsidRPr="00BA20A2">
        <w:rPr>
          <w:rFonts w:ascii="Gill Sans MT" w:hAnsi="Gill Sans MT" w:cs="Calibri"/>
          <w:i/>
          <w:sz w:val="24"/>
          <w:szCs w:val="24"/>
        </w:rPr>
        <w:t xml:space="preserve">] </w:t>
      </w:r>
      <w:r w:rsidRPr="00BA20A2">
        <w:rPr>
          <w:rFonts w:ascii="Gill Sans MT" w:hAnsi="Gill Sans MT" w:cs="Calibri"/>
          <w:iCs/>
          <w:sz w:val="24"/>
          <w:szCs w:val="24"/>
        </w:rPr>
        <w:t>free from encumbrances other than those matters contained or referred to in the property and charges registers of that title as at the date of this Deed</w:t>
      </w:r>
      <w:r>
        <w:rPr>
          <w:rFonts w:ascii="Gill Sans MT" w:hAnsi="Gill Sans MT" w:cs="Calibri"/>
          <w:iCs/>
          <w:sz w:val="24"/>
          <w:szCs w:val="24"/>
        </w:rPr>
        <w:t>.</w:t>
      </w:r>
    </w:p>
    <w:p w14:paraId="30A650A0" w14:textId="77777777" w:rsidR="00967DE2" w:rsidRPr="00AF6C24" w:rsidRDefault="00967DE2" w:rsidP="00967DE2">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lastRenderedPageBreak/>
        <w:t xml:space="preserve">A planning application has been submitted to the Council and the </w:t>
      </w:r>
      <w:r>
        <w:rPr>
          <w:rFonts w:ascii="Gill Sans MT" w:hAnsi="Gill Sans MT" w:cs="Calibri"/>
          <w:sz w:val="24"/>
          <w:szCs w:val="24"/>
        </w:rPr>
        <w:t>[</w:t>
      </w:r>
      <w:r w:rsidRPr="008E15FF">
        <w:rPr>
          <w:rFonts w:ascii="Gill Sans MT" w:hAnsi="Gill Sans MT" w:cs="Calibri"/>
          <w:sz w:val="24"/>
          <w:szCs w:val="24"/>
          <w:highlight w:val="yellow"/>
        </w:rPr>
        <w:t>Mortgagee and</w:t>
      </w:r>
      <w:r>
        <w:rPr>
          <w:rFonts w:ascii="Gill Sans MT" w:hAnsi="Gill Sans MT" w:cs="Calibri"/>
          <w:sz w:val="24"/>
          <w:szCs w:val="24"/>
        </w:rPr>
        <w:t xml:space="preserve">] </w:t>
      </w:r>
      <w:r w:rsidRPr="00AF6C24">
        <w:rPr>
          <w:rFonts w:ascii="Gill Sans MT" w:hAnsi="Gill Sans MT" w:cs="Calibri"/>
          <w:sz w:val="24"/>
          <w:szCs w:val="24"/>
        </w:rPr>
        <w:t>Owner has enter</w:t>
      </w:r>
      <w:r>
        <w:rPr>
          <w:rFonts w:ascii="Gill Sans MT" w:hAnsi="Gill Sans MT" w:cs="Calibri"/>
          <w:sz w:val="24"/>
          <w:szCs w:val="24"/>
        </w:rPr>
        <w:t>ed</w:t>
      </w:r>
      <w:r w:rsidRPr="00AF6C24">
        <w:rPr>
          <w:rFonts w:ascii="Gill Sans MT" w:hAnsi="Gill Sans MT" w:cs="Calibri"/>
          <w:sz w:val="24"/>
          <w:szCs w:val="24"/>
        </w:rPr>
        <w:t xml:space="preserve"> into this Deed in order to secure the planning obligations contained in this Deed</w:t>
      </w:r>
      <w:r>
        <w:rPr>
          <w:rFonts w:ascii="Gill Sans MT" w:hAnsi="Gill Sans MT" w:cs="Calibri"/>
          <w:sz w:val="24"/>
          <w:szCs w:val="24"/>
        </w:rPr>
        <w:t>.</w:t>
      </w:r>
    </w:p>
    <w:p w14:paraId="776FCB89" w14:textId="77777777" w:rsidR="00967DE2" w:rsidRDefault="00967DE2" w:rsidP="00967DE2">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 xml:space="preserve">Each obligation undertaken in this Deed by the Owner is a planning obligation for the purposes of </w:t>
      </w:r>
      <w:r>
        <w:rPr>
          <w:rFonts w:ascii="Gill Sans MT" w:hAnsi="Gill Sans MT" w:cs="Calibri"/>
          <w:sz w:val="24"/>
          <w:szCs w:val="24"/>
        </w:rPr>
        <w:t>s</w:t>
      </w:r>
      <w:r w:rsidRPr="00AF6C24">
        <w:rPr>
          <w:rFonts w:ascii="Gill Sans MT" w:hAnsi="Gill Sans MT" w:cs="Calibri"/>
          <w:sz w:val="24"/>
          <w:szCs w:val="24"/>
        </w:rPr>
        <w:t>ection 106 of the Act</w:t>
      </w:r>
      <w:r>
        <w:rPr>
          <w:rFonts w:ascii="Gill Sans MT" w:hAnsi="Gill Sans MT" w:cs="Calibri"/>
          <w:sz w:val="24"/>
          <w:szCs w:val="24"/>
        </w:rPr>
        <w:t xml:space="preserve"> and is enforceable by the Council.</w:t>
      </w:r>
    </w:p>
    <w:p w14:paraId="16E03691" w14:textId="77777777" w:rsidR="00967DE2" w:rsidRPr="0017652F" w:rsidRDefault="00967DE2" w:rsidP="00967DE2">
      <w:pPr>
        <w:numPr>
          <w:ilvl w:val="1"/>
          <w:numId w:val="3"/>
        </w:numPr>
        <w:spacing w:after="0" w:line="360" w:lineRule="auto"/>
        <w:ind w:left="709" w:hanging="709"/>
        <w:jc w:val="both"/>
        <w:rPr>
          <w:rFonts w:ascii="Gill Sans MT" w:hAnsi="Gill Sans MT" w:cs="Calibri"/>
          <w:color w:val="000000"/>
          <w:sz w:val="24"/>
          <w:szCs w:val="24"/>
        </w:rPr>
      </w:pPr>
      <w:r w:rsidRPr="00CD761B">
        <w:rPr>
          <w:rFonts w:ascii="Gill Sans MT" w:hAnsi="Gill Sans MT" w:cs="Calibri"/>
          <w:color w:val="000000"/>
          <w:sz w:val="24"/>
          <w:szCs w:val="24"/>
        </w:rPr>
        <w:t>[</w:t>
      </w:r>
      <w:r w:rsidRPr="00CD761B">
        <w:rPr>
          <w:rFonts w:ascii="Gill Sans MT" w:hAnsi="Gill Sans MT" w:cs="Calibri"/>
          <w:color w:val="000000"/>
          <w:sz w:val="24"/>
          <w:szCs w:val="24"/>
          <w:highlight w:val="yellow"/>
        </w:rPr>
        <w:t>The Mortgagee has a registered charge dated [</w:t>
      </w:r>
      <w:r w:rsidRPr="00CD761B">
        <w:rPr>
          <w:rFonts w:ascii="Gill Sans MT" w:hAnsi="Gill Sans MT" w:cs="Calibri"/>
          <w:color w:val="000000"/>
          <w:sz w:val="24"/>
          <w:szCs w:val="24"/>
          <w:highlight w:val="green"/>
        </w:rPr>
        <w:t>insert date</w:t>
      </w:r>
      <w:r w:rsidRPr="00CD761B">
        <w:rPr>
          <w:rFonts w:ascii="Gill Sans MT" w:hAnsi="Gill Sans MT" w:cs="Calibri"/>
          <w:color w:val="000000"/>
          <w:sz w:val="24"/>
          <w:szCs w:val="24"/>
          <w:highlight w:val="yellow"/>
        </w:rPr>
        <w:t>] over the Site as registered under title number [</w:t>
      </w:r>
      <w:r>
        <w:rPr>
          <w:rFonts w:ascii="Gill Sans MT" w:hAnsi="Gill Sans MT" w:cs="Calibri"/>
          <w:color w:val="000000"/>
          <w:sz w:val="24"/>
          <w:szCs w:val="24"/>
          <w:highlight w:val="green"/>
        </w:rPr>
        <w:t>insert title number</w:t>
      </w:r>
      <w:r w:rsidRPr="00CD761B">
        <w:rPr>
          <w:rFonts w:ascii="Gill Sans MT" w:hAnsi="Gill Sans MT" w:cs="Calibri"/>
          <w:color w:val="000000"/>
          <w:sz w:val="24"/>
          <w:szCs w:val="24"/>
          <w:highlight w:val="yellow"/>
        </w:rPr>
        <w:t>]</w:t>
      </w:r>
      <w:r w:rsidRPr="00CD761B">
        <w:rPr>
          <w:rFonts w:ascii="Gill Sans MT" w:hAnsi="Gill Sans MT" w:cs="Calibri"/>
          <w:color w:val="000000"/>
          <w:sz w:val="24"/>
          <w:szCs w:val="24"/>
        </w:rPr>
        <w:t>]</w:t>
      </w:r>
      <w:r w:rsidRPr="00CD761B">
        <w:rPr>
          <w:rFonts w:ascii="Gill Sans MT" w:hAnsi="Gill Sans MT" w:cs="Calibri"/>
          <w:i/>
          <w:iCs/>
          <w:color w:val="000000"/>
          <w:sz w:val="24"/>
          <w:szCs w:val="24"/>
        </w:rPr>
        <w:t xml:space="preserve"> </w:t>
      </w:r>
      <w:r w:rsidRPr="00CD761B">
        <w:rPr>
          <w:rFonts w:ascii="Gill Sans MT" w:hAnsi="Gill Sans MT" w:cs="Calibri"/>
          <w:i/>
          <w:iCs/>
          <w:color w:val="FF0000"/>
          <w:sz w:val="24"/>
          <w:szCs w:val="24"/>
        </w:rPr>
        <w:t>– delete if not applicable</w:t>
      </w:r>
    </w:p>
    <w:p w14:paraId="2C928959" w14:textId="75FB49E1" w:rsidR="0017652F" w:rsidRPr="0017652F" w:rsidRDefault="0017652F" w:rsidP="0017652F">
      <w:pPr>
        <w:numPr>
          <w:ilvl w:val="1"/>
          <w:numId w:val="3"/>
        </w:numPr>
        <w:spacing w:after="0" w:line="360" w:lineRule="auto"/>
        <w:ind w:left="709" w:hanging="709"/>
        <w:jc w:val="both"/>
        <w:rPr>
          <w:rFonts w:ascii="Gill Sans MT" w:hAnsi="Gill Sans MT" w:cs="Calibri"/>
          <w:color w:val="000000"/>
          <w:sz w:val="24"/>
          <w:szCs w:val="24"/>
        </w:rPr>
      </w:pPr>
      <w:r w:rsidRPr="00E23B80">
        <w:rPr>
          <w:rFonts w:ascii="Gill Sans MT" w:hAnsi="Gill Sans MT" w:cs="Calibri"/>
          <w:color w:val="000000"/>
          <w:sz w:val="24"/>
          <w:szCs w:val="24"/>
        </w:rPr>
        <w:t>The Owner [</w:t>
      </w:r>
      <w:r w:rsidRPr="005B3E43">
        <w:rPr>
          <w:rFonts w:ascii="Gill Sans MT" w:hAnsi="Gill Sans MT" w:cs="Calibri"/>
          <w:color w:val="000000"/>
          <w:sz w:val="24"/>
          <w:szCs w:val="24"/>
          <w:highlight w:val="yellow"/>
        </w:rPr>
        <w:t>and Mortgagee</w:t>
      </w:r>
      <w:r w:rsidRPr="00E23B80">
        <w:rPr>
          <w:rFonts w:ascii="Gill Sans MT" w:hAnsi="Gill Sans MT" w:cs="Calibri"/>
          <w:color w:val="000000"/>
          <w:sz w:val="24"/>
          <w:szCs w:val="24"/>
        </w:rPr>
        <w:t xml:space="preserve">] </w:t>
      </w:r>
      <w:r>
        <w:rPr>
          <w:rFonts w:ascii="Gill Sans MT" w:hAnsi="Gill Sans MT" w:cs="Calibri"/>
          <w:color w:val="000000"/>
          <w:sz w:val="24"/>
          <w:szCs w:val="24"/>
        </w:rPr>
        <w:t>[</w:t>
      </w:r>
      <w:r w:rsidRPr="00467A1A">
        <w:rPr>
          <w:rFonts w:ascii="Gill Sans MT" w:hAnsi="Gill Sans MT" w:cs="Calibri"/>
          <w:color w:val="000000"/>
          <w:sz w:val="24"/>
          <w:szCs w:val="24"/>
          <w:highlight w:val="yellow"/>
        </w:rPr>
        <w:t>is/are</w:t>
      </w:r>
      <w:r>
        <w:rPr>
          <w:rFonts w:ascii="Gill Sans MT" w:hAnsi="Gill Sans MT" w:cs="Calibri"/>
          <w:color w:val="000000"/>
          <w:sz w:val="24"/>
          <w:szCs w:val="24"/>
        </w:rPr>
        <w:t>]</w:t>
      </w:r>
      <w:r w:rsidRPr="00E23B80">
        <w:rPr>
          <w:rFonts w:ascii="Gill Sans MT" w:hAnsi="Gill Sans MT" w:cs="Calibri"/>
          <w:color w:val="000000"/>
          <w:sz w:val="24"/>
          <w:szCs w:val="24"/>
        </w:rPr>
        <w:t xml:space="preserve"> satisfied that the that the planning obligations contained in this </w:t>
      </w:r>
      <w:r>
        <w:rPr>
          <w:rFonts w:ascii="Gill Sans MT" w:hAnsi="Gill Sans MT" w:cs="Calibri"/>
          <w:color w:val="000000"/>
          <w:sz w:val="24"/>
          <w:szCs w:val="24"/>
        </w:rPr>
        <w:t>Undertaking</w:t>
      </w:r>
      <w:r w:rsidRPr="00E23B80">
        <w:rPr>
          <w:rFonts w:ascii="Gill Sans MT" w:hAnsi="Gill Sans MT" w:cs="Calibri"/>
          <w:color w:val="000000"/>
          <w:sz w:val="24"/>
          <w:szCs w:val="24"/>
        </w:rPr>
        <w:t xml:space="preserve"> are necessary to make the Development acceptable in planning terms, are directly related to the Development and are fairly and reasonably related in scale and kind to the Development in accordance with Regulation 122 of the Community Infrastructure Levy Regulations 2010</w:t>
      </w:r>
      <w:r>
        <w:rPr>
          <w:rFonts w:ascii="Gill Sans MT" w:hAnsi="Gill Sans MT" w:cs="Calibri"/>
          <w:color w:val="000000"/>
          <w:sz w:val="24"/>
          <w:szCs w:val="24"/>
        </w:rPr>
        <w:t>.</w:t>
      </w:r>
    </w:p>
    <w:p w14:paraId="2579D145" w14:textId="77777777" w:rsidR="000B0DA8" w:rsidRPr="000B0DA8" w:rsidRDefault="000B0DA8" w:rsidP="000B0DA8">
      <w:pPr>
        <w:spacing w:after="0" w:line="360" w:lineRule="auto"/>
        <w:ind w:left="709"/>
        <w:jc w:val="both"/>
        <w:rPr>
          <w:rFonts w:ascii="Gill Sans MT" w:hAnsi="Gill Sans MT" w:cs="Calibri"/>
          <w:b/>
          <w:sz w:val="24"/>
          <w:szCs w:val="24"/>
        </w:rPr>
      </w:pPr>
    </w:p>
    <w:p w14:paraId="4F6F9906" w14:textId="21DCA2DA" w:rsidR="009C1349" w:rsidRDefault="00B44303" w:rsidP="009C1349">
      <w:pPr>
        <w:spacing w:after="0" w:line="360" w:lineRule="auto"/>
        <w:ind w:left="709"/>
        <w:jc w:val="both"/>
        <w:rPr>
          <w:rFonts w:ascii="Gill Sans MT" w:hAnsi="Gill Sans MT" w:cs="Calibri"/>
          <w:b/>
          <w:sz w:val="24"/>
          <w:szCs w:val="24"/>
        </w:rPr>
      </w:pPr>
      <w:r>
        <w:rPr>
          <w:rFonts w:ascii="Gill Sans MT" w:hAnsi="Gill Sans MT" w:cs="Calibri"/>
          <w:b/>
          <w:sz w:val="24"/>
          <w:szCs w:val="24"/>
        </w:rPr>
        <w:t>NOW THIS DEED WITNESSES AS FOLLOWS</w:t>
      </w:r>
    </w:p>
    <w:p w14:paraId="701D62BC" w14:textId="77777777" w:rsidR="009D32B7" w:rsidRPr="00AF6C24" w:rsidRDefault="009D32B7" w:rsidP="009C1349">
      <w:pPr>
        <w:spacing w:after="0" w:line="360" w:lineRule="auto"/>
        <w:ind w:left="709"/>
        <w:jc w:val="both"/>
        <w:rPr>
          <w:rFonts w:ascii="Gill Sans MT" w:hAnsi="Gill Sans MT" w:cs="Calibri"/>
          <w:b/>
          <w:sz w:val="24"/>
          <w:szCs w:val="24"/>
        </w:rPr>
      </w:pPr>
    </w:p>
    <w:p w14:paraId="79C47AAA" w14:textId="77777777" w:rsidR="00472D10" w:rsidRPr="00AF6C24" w:rsidRDefault="00472D10" w:rsidP="00472D10">
      <w:pPr>
        <w:numPr>
          <w:ilvl w:val="0"/>
          <w:numId w:val="4"/>
        </w:numPr>
        <w:spacing w:after="0" w:line="360" w:lineRule="auto"/>
        <w:ind w:left="709" w:hanging="709"/>
        <w:jc w:val="both"/>
        <w:rPr>
          <w:rFonts w:ascii="Gill Sans MT" w:hAnsi="Gill Sans MT" w:cs="Calibri"/>
          <w:b/>
          <w:sz w:val="24"/>
          <w:szCs w:val="24"/>
        </w:rPr>
      </w:pPr>
      <w:r w:rsidRPr="00AF6C24">
        <w:rPr>
          <w:rFonts w:ascii="Gill Sans MT" w:hAnsi="Gill Sans MT" w:cs="Calibri"/>
          <w:b/>
          <w:sz w:val="24"/>
          <w:szCs w:val="24"/>
        </w:rPr>
        <w:t>Definitions</w:t>
      </w:r>
    </w:p>
    <w:p w14:paraId="01A2C838" w14:textId="77777777" w:rsidR="00472D10" w:rsidRPr="00AF6C24" w:rsidRDefault="00E1684C" w:rsidP="009A48AF">
      <w:pPr>
        <w:spacing w:after="0" w:line="360" w:lineRule="auto"/>
        <w:jc w:val="both"/>
        <w:rPr>
          <w:rFonts w:ascii="Gill Sans MT" w:hAnsi="Gill Sans MT" w:cs="Calibri"/>
          <w:sz w:val="24"/>
          <w:szCs w:val="24"/>
        </w:rPr>
      </w:pPr>
      <w:r w:rsidRPr="00AF6C24">
        <w:rPr>
          <w:rFonts w:ascii="Gill Sans MT" w:hAnsi="Gill Sans MT" w:cs="Calibri"/>
          <w:sz w:val="24"/>
          <w:szCs w:val="24"/>
        </w:rPr>
        <w:t>For the purposes of this D</w:t>
      </w:r>
      <w:r w:rsidR="00472D10" w:rsidRPr="00AF6C24">
        <w:rPr>
          <w:rFonts w:ascii="Gill Sans MT" w:hAnsi="Gill Sans MT" w:cs="Calibri"/>
          <w:sz w:val="24"/>
          <w:szCs w:val="24"/>
        </w:rPr>
        <w:t>eed the following expressions shall have the following meanings:</w:t>
      </w:r>
    </w:p>
    <w:p w14:paraId="5CE7B494" w14:textId="77777777" w:rsidR="00E01B11" w:rsidRPr="00AF6C24" w:rsidRDefault="00E01B11" w:rsidP="009A48AF">
      <w:pPr>
        <w:spacing w:after="0" w:line="360" w:lineRule="auto"/>
        <w:jc w:val="both"/>
        <w:rPr>
          <w:rFonts w:ascii="Gill Sans MT" w:hAnsi="Gill Sans MT" w:cs="Calibri"/>
          <w:sz w:val="24"/>
          <w:szCs w:val="24"/>
        </w:rPr>
      </w:pPr>
    </w:p>
    <w:tbl>
      <w:tblPr>
        <w:tblW w:w="9072" w:type="dxa"/>
        <w:tblLook w:val="04A0" w:firstRow="1" w:lastRow="0" w:firstColumn="1" w:lastColumn="0" w:noHBand="0" w:noVBand="1"/>
      </w:tblPr>
      <w:tblGrid>
        <w:gridCol w:w="2333"/>
        <w:gridCol w:w="6739"/>
      </w:tblGrid>
      <w:tr w:rsidR="00472D10" w:rsidRPr="00AF6C24" w14:paraId="50CC7F24" w14:textId="77777777" w:rsidTr="007A2603">
        <w:tc>
          <w:tcPr>
            <w:tcW w:w="2333" w:type="dxa"/>
          </w:tcPr>
          <w:p w14:paraId="4007805C" w14:textId="77777777" w:rsidR="00472D10" w:rsidRPr="00AF6C24" w:rsidRDefault="00472D10" w:rsidP="00472D10">
            <w:pPr>
              <w:spacing w:after="0" w:line="360" w:lineRule="auto"/>
              <w:jc w:val="both"/>
              <w:rPr>
                <w:rFonts w:ascii="Gill Sans MT" w:hAnsi="Gill Sans MT" w:cs="Calibri"/>
                <w:sz w:val="24"/>
                <w:szCs w:val="24"/>
              </w:rPr>
            </w:pPr>
            <w:r w:rsidRPr="00AF6C24">
              <w:rPr>
                <w:rFonts w:ascii="Gill Sans MT" w:hAnsi="Gill Sans MT" w:cs="Calibri"/>
                <w:sz w:val="24"/>
                <w:szCs w:val="24"/>
              </w:rPr>
              <w:t>“</w:t>
            </w:r>
            <w:r w:rsidRPr="00AF6C24">
              <w:rPr>
                <w:rFonts w:ascii="Gill Sans MT" w:hAnsi="Gill Sans MT" w:cs="Calibri"/>
                <w:b/>
                <w:sz w:val="24"/>
                <w:szCs w:val="24"/>
              </w:rPr>
              <w:t>the Act</w:t>
            </w:r>
            <w:r w:rsidRPr="00AF6C24">
              <w:rPr>
                <w:rFonts w:ascii="Gill Sans MT" w:hAnsi="Gill Sans MT" w:cs="Calibri"/>
                <w:sz w:val="24"/>
                <w:szCs w:val="24"/>
              </w:rPr>
              <w:t>”</w:t>
            </w:r>
          </w:p>
        </w:tc>
        <w:tc>
          <w:tcPr>
            <w:tcW w:w="6739" w:type="dxa"/>
          </w:tcPr>
          <w:p w14:paraId="34373A6D" w14:textId="77777777" w:rsidR="00967DE2" w:rsidRPr="00AF6C24" w:rsidRDefault="00967DE2" w:rsidP="00967DE2">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the Town and Country Planning Act 1990</w:t>
            </w:r>
            <w:r>
              <w:rPr>
                <w:rFonts w:ascii="Gill Sans MT" w:hAnsi="Gill Sans MT" w:cs="Calibri"/>
                <w:sz w:val="24"/>
                <w:szCs w:val="24"/>
              </w:rPr>
              <w:t>;</w:t>
            </w:r>
          </w:p>
          <w:p w14:paraId="39A6D880" w14:textId="77777777" w:rsidR="00E01B11" w:rsidRPr="00AF6C24" w:rsidRDefault="00E01B11" w:rsidP="00472D10">
            <w:pPr>
              <w:spacing w:after="0" w:line="360" w:lineRule="auto"/>
              <w:jc w:val="both"/>
              <w:rPr>
                <w:rFonts w:ascii="Gill Sans MT" w:hAnsi="Gill Sans MT" w:cs="Calibri"/>
                <w:sz w:val="24"/>
                <w:szCs w:val="24"/>
              </w:rPr>
            </w:pPr>
          </w:p>
        </w:tc>
      </w:tr>
      <w:tr w:rsidR="00472D10" w:rsidRPr="00AF6C24" w14:paraId="533EA0D2" w14:textId="77777777" w:rsidTr="007A2603">
        <w:tc>
          <w:tcPr>
            <w:tcW w:w="2333" w:type="dxa"/>
          </w:tcPr>
          <w:p w14:paraId="50365D59" w14:textId="77777777" w:rsidR="00472D10" w:rsidRPr="00AF6C24" w:rsidRDefault="00472D10" w:rsidP="00472D10">
            <w:pPr>
              <w:spacing w:after="0" w:line="360" w:lineRule="auto"/>
              <w:jc w:val="both"/>
              <w:rPr>
                <w:rFonts w:ascii="Gill Sans MT" w:hAnsi="Gill Sans MT" w:cs="Calibri"/>
                <w:sz w:val="24"/>
                <w:szCs w:val="24"/>
              </w:rPr>
            </w:pPr>
            <w:r w:rsidRPr="00AF6C24">
              <w:rPr>
                <w:rFonts w:ascii="Gill Sans MT" w:hAnsi="Gill Sans MT" w:cs="Calibri"/>
                <w:sz w:val="24"/>
                <w:szCs w:val="24"/>
              </w:rPr>
              <w:t>“</w:t>
            </w:r>
            <w:r w:rsidRPr="00AF6C24">
              <w:rPr>
                <w:rFonts w:ascii="Gill Sans MT" w:hAnsi="Gill Sans MT" w:cs="Calibri"/>
                <w:b/>
                <w:sz w:val="24"/>
                <w:szCs w:val="24"/>
              </w:rPr>
              <w:t>the Application</w:t>
            </w:r>
            <w:r w:rsidRPr="00AF6C24">
              <w:rPr>
                <w:rFonts w:ascii="Gill Sans MT" w:hAnsi="Gill Sans MT" w:cs="Calibri"/>
                <w:sz w:val="24"/>
                <w:szCs w:val="24"/>
              </w:rPr>
              <w:t>”</w:t>
            </w:r>
          </w:p>
        </w:tc>
        <w:tc>
          <w:tcPr>
            <w:tcW w:w="6739" w:type="dxa"/>
          </w:tcPr>
          <w:p w14:paraId="7E0820E5" w14:textId="77777777" w:rsidR="00E01B11" w:rsidRDefault="00967DE2" w:rsidP="00A6648F">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472D10" w:rsidRPr="00AF6C24">
              <w:rPr>
                <w:rFonts w:ascii="Gill Sans MT" w:hAnsi="Gill Sans MT" w:cs="Calibri"/>
                <w:sz w:val="24"/>
                <w:szCs w:val="24"/>
              </w:rPr>
              <w:t xml:space="preserve">the application for </w:t>
            </w:r>
            <w:r w:rsidR="008C2081">
              <w:rPr>
                <w:rFonts w:ascii="Gill Sans MT" w:hAnsi="Gill Sans MT" w:cs="Calibri"/>
                <w:sz w:val="24"/>
                <w:szCs w:val="24"/>
              </w:rPr>
              <w:t>permission in principl</w:t>
            </w:r>
            <w:r w:rsidR="00F50910">
              <w:rPr>
                <w:rFonts w:ascii="Gill Sans MT" w:hAnsi="Gill Sans MT" w:cs="Calibri"/>
                <w:sz w:val="24"/>
                <w:szCs w:val="24"/>
              </w:rPr>
              <w:t>e</w:t>
            </w:r>
            <w:r w:rsidR="008C2081">
              <w:rPr>
                <w:rFonts w:ascii="Gill Sans MT" w:hAnsi="Gill Sans MT" w:cs="Calibri"/>
                <w:sz w:val="24"/>
                <w:szCs w:val="24"/>
              </w:rPr>
              <w:t xml:space="preserve"> </w:t>
            </w:r>
            <w:r>
              <w:rPr>
                <w:rFonts w:ascii="Gill Sans MT" w:hAnsi="Gill Sans MT" w:cs="Calibri"/>
                <w:sz w:val="24"/>
                <w:szCs w:val="24"/>
              </w:rPr>
              <w:t xml:space="preserve">submitted to the Council </w:t>
            </w:r>
            <w:r w:rsidRPr="00AF6C24">
              <w:rPr>
                <w:rFonts w:ascii="Gill Sans MT" w:hAnsi="Gill Sans MT" w:cs="Calibri"/>
                <w:sz w:val="24"/>
                <w:szCs w:val="24"/>
              </w:rPr>
              <w:t xml:space="preserve">for the Development </w:t>
            </w:r>
            <w:r>
              <w:rPr>
                <w:rFonts w:ascii="Gill Sans MT" w:hAnsi="Gill Sans MT" w:cs="Calibri"/>
                <w:sz w:val="24"/>
                <w:szCs w:val="24"/>
              </w:rPr>
              <w:t>and</w:t>
            </w:r>
            <w:r w:rsidRPr="00AF6C24">
              <w:rPr>
                <w:rFonts w:ascii="Gill Sans MT" w:hAnsi="Gill Sans MT" w:cs="Calibri"/>
                <w:sz w:val="24"/>
                <w:szCs w:val="24"/>
              </w:rPr>
              <w:t xml:space="preserve"> allocated planning reference number </w:t>
            </w:r>
            <w:r w:rsidRPr="00CD761B">
              <w:rPr>
                <w:rFonts w:ascii="Gill Sans MT" w:hAnsi="Gill Sans MT" w:cs="Calibri"/>
                <w:sz w:val="24"/>
                <w:szCs w:val="24"/>
              </w:rPr>
              <w:t>[</w:t>
            </w:r>
            <w:r w:rsidRPr="00CD761B">
              <w:rPr>
                <w:rFonts w:ascii="Gill Sans MT" w:hAnsi="Gill Sans MT" w:cs="Calibri"/>
                <w:sz w:val="24"/>
                <w:szCs w:val="24"/>
                <w:highlight w:val="yellow"/>
              </w:rPr>
              <w:t xml:space="preserve">insert </w:t>
            </w:r>
            <w:r>
              <w:rPr>
                <w:rFonts w:ascii="Gill Sans MT" w:hAnsi="Gill Sans MT" w:cs="Calibri"/>
                <w:sz w:val="24"/>
                <w:szCs w:val="24"/>
                <w:highlight w:val="yellow"/>
              </w:rPr>
              <w:t xml:space="preserve">permission in principle </w:t>
            </w:r>
            <w:r w:rsidRPr="00CD761B">
              <w:rPr>
                <w:rFonts w:ascii="Gill Sans MT" w:hAnsi="Gill Sans MT" w:cs="Calibri"/>
                <w:sz w:val="24"/>
                <w:szCs w:val="24"/>
                <w:highlight w:val="yellow"/>
              </w:rPr>
              <w:t>application reference number</w:t>
            </w:r>
            <w:r w:rsidRPr="00CD761B">
              <w:rPr>
                <w:rFonts w:ascii="Gill Sans MT" w:hAnsi="Gill Sans MT" w:cs="Calibri"/>
                <w:sz w:val="24"/>
                <w:szCs w:val="24"/>
              </w:rPr>
              <w:t>]</w:t>
            </w:r>
            <w:r>
              <w:rPr>
                <w:rFonts w:ascii="Gill Sans MT" w:hAnsi="Gill Sans MT" w:cs="Calibri"/>
                <w:sz w:val="24"/>
                <w:szCs w:val="24"/>
              </w:rPr>
              <w:t>;</w:t>
            </w:r>
          </w:p>
          <w:p w14:paraId="555FB20E" w14:textId="1ACD7C1B" w:rsidR="00967DE2" w:rsidRPr="00AF6C24" w:rsidRDefault="00967DE2" w:rsidP="00A6648F">
            <w:pPr>
              <w:spacing w:after="0" w:line="360" w:lineRule="auto"/>
              <w:jc w:val="both"/>
              <w:rPr>
                <w:rFonts w:ascii="Gill Sans MT" w:hAnsi="Gill Sans MT" w:cs="Calibri"/>
                <w:sz w:val="24"/>
                <w:szCs w:val="24"/>
              </w:rPr>
            </w:pPr>
          </w:p>
        </w:tc>
      </w:tr>
      <w:tr w:rsidR="00472D10" w:rsidRPr="00AF6C24" w14:paraId="6C61865F" w14:textId="77777777" w:rsidTr="007A2603">
        <w:tc>
          <w:tcPr>
            <w:tcW w:w="2333" w:type="dxa"/>
          </w:tcPr>
          <w:p w14:paraId="24AC7B0C" w14:textId="2D7942FB" w:rsidR="00472D10" w:rsidRPr="00AF6C24" w:rsidRDefault="00472D10" w:rsidP="00472D10">
            <w:pPr>
              <w:spacing w:after="0" w:line="360" w:lineRule="auto"/>
              <w:jc w:val="both"/>
              <w:rPr>
                <w:rFonts w:ascii="Gill Sans MT" w:hAnsi="Gill Sans MT" w:cs="Calibri"/>
                <w:sz w:val="24"/>
                <w:szCs w:val="24"/>
              </w:rPr>
            </w:pPr>
            <w:r w:rsidRPr="00AF6C24">
              <w:rPr>
                <w:rFonts w:ascii="Gill Sans MT" w:hAnsi="Gill Sans MT" w:cs="Calibri"/>
                <w:sz w:val="24"/>
                <w:szCs w:val="24"/>
              </w:rPr>
              <w:t>“</w:t>
            </w:r>
            <w:r w:rsidRPr="00AF6C24">
              <w:rPr>
                <w:rFonts w:ascii="Gill Sans MT" w:hAnsi="Gill Sans MT" w:cs="Calibri"/>
                <w:b/>
                <w:sz w:val="24"/>
                <w:szCs w:val="24"/>
              </w:rPr>
              <w:t>Commencement</w:t>
            </w:r>
            <w:r w:rsidR="00187A1D">
              <w:rPr>
                <w:rFonts w:ascii="Gill Sans MT" w:hAnsi="Gill Sans MT" w:cs="Calibri"/>
                <w:b/>
                <w:sz w:val="24"/>
                <w:szCs w:val="24"/>
              </w:rPr>
              <w:t xml:space="preserve"> of Development</w:t>
            </w:r>
            <w:r w:rsidRPr="00AF6C24">
              <w:rPr>
                <w:rFonts w:ascii="Gill Sans MT" w:hAnsi="Gill Sans MT" w:cs="Calibri"/>
                <w:sz w:val="24"/>
                <w:szCs w:val="24"/>
              </w:rPr>
              <w:t>”</w:t>
            </w:r>
          </w:p>
        </w:tc>
        <w:tc>
          <w:tcPr>
            <w:tcW w:w="6739" w:type="dxa"/>
          </w:tcPr>
          <w:p w14:paraId="7FD6BEC5" w14:textId="232F1209" w:rsidR="00E01B11" w:rsidRPr="00AF6C24" w:rsidRDefault="00967DE2" w:rsidP="00FB5FD2">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w:t>
            </w:r>
            <w:r>
              <w:rPr>
                <w:rFonts w:ascii="Gill Sans MT" w:hAnsi="Gill Sans MT" w:cs="Calibri"/>
                <w:sz w:val="24"/>
                <w:szCs w:val="24"/>
              </w:rPr>
              <w:t xml:space="preserve">date on which </w:t>
            </w:r>
            <w:r w:rsidRPr="00AF6C24">
              <w:rPr>
                <w:rFonts w:ascii="Gill Sans MT" w:hAnsi="Gill Sans MT" w:cs="Calibri"/>
                <w:sz w:val="24"/>
                <w:szCs w:val="24"/>
              </w:rPr>
              <w:t xml:space="preserve">any material operation (as defined in </w:t>
            </w:r>
            <w:r>
              <w:rPr>
                <w:rFonts w:ascii="Gill Sans MT" w:hAnsi="Gill Sans MT" w:cs="Calibri"/>
                <w:sz w:val="24"/>
                <w:szCs w:val="24"/>
              </w:rPr>
              <w:t>s</w:t>
            </w:r>
            <w:r w:rsidRPr="00AF6C24">
              <w:rPr>
                <w:rFonts w:ascii="Gill Sans MT" w:hAnsi="Gill Sans MT" w:cs="Calibri"/>
                <w:sz w:val="24"/>
                <w:szCs w:val="24"/>
              </w:rPr>
              <w:t>ection 56</w:t>
            </w:r>
            <w:r>
              <w:rPr>
                <w:rFonts w:ascii="Gill Sans MT" w:hAnsi="Gill Sans MT" w:cs="Calibri"/>
                <w:sz w:val="24"/>
                <w:szCs w:val="24"/>
              </w:rPr>
              <w:t>(4)</w:t>
            </w:r>
            <w:r w:rsidRPr="00AF6C24">
              <w:rPr>
                <w:rFonts w:ascii="Gill Sans MT" w:hAnsi="Gill Sans MT" w:cs="Calibri"/>
                <w:sz w:val="24"/>
                <w:szCs w:val="24"/>
              </w:rPr>
              <w:t xml:space="preserve"> of the Act) forming part of the Development </w:t>
            </w:r>
            <w:r>
              <w:rPr>
                <w:rFonts w:ascii="Gill Sans MT" w:hAnsi="Gill Sans MT" w:cs="Calibri"/>
                <w:sz w:val="24"/>
                <w:szCs w:val="24"/>
              </w:rPr>
              <w:t xml:space="preserve">begins to be carried out </w:t>
            </w:r>
            <w:r w:rsidRPr="00AF6C24">
              <w:rPr>
                <w:rFonts w:ascii="Gill Sans MT" w:hAnsi="Gill Sans MT" w:cs="Calibri"/>
                <w:sz w:val="24"/>
                <w:szCs w:val="24"/>
              </w:rPr>
              <w:t>and “Commence”</w:t>
            </w:r>
            <w:r w:rsidR="00BC6DEA">
              <w:rPr>
                <w:rFonts w:ascii="Gill Sans MT" w:hAnsi="Gill Sans MT" w:cs="Calibri"/>
                <w:sz w:val="24"/>
                <w:szCs w:val="24"/>
              </w:rPr>
              <w:t xml:space="preserve"> shall be construed accordingly</w:t>
            </w:r>
            <w:r>
              <w:rPr>
                <w:rFonts w:ascii="Gill Sans MT" w:hAnsi="Gill Sans MT" w:cs="Calibri"/>
                <w:sz w:val="24"/>
                <w:szCs w:val="24"/>
              </w:rPr>
              <w:t>;</w:t>
            </w:r>
          </w:p>
        </w:tc>
      </w:tr>
      <w:tr w:rsidR="00472D10" w:rsidRPr="00AF6C24" w14:paraId="42ACB4ED" w14:textId="77777777" w:rsidTr="007A2603">
        <w:tc>
          <w:tcPr>
            <w:tcW w:w="2333" w:type="dxa"/>
          </w:tcPr>
          <w:p w14:paraId="746CDF9F" w14:textId="43D56FC7" w:rsidR="00472D10" w:rsidRPr="00AF6C24" w:rsidRDefault="00472D10" w:rsidP="00472D10">
            <w:pPr>
              <w:spacing w:after="0" w:line="360" w:lineRule="auto"/>
              <w:jc w:val="both"/>
              <w:rPr>
                <w:rFonts w:ascii="Gill Sans MT" w:hAnsi="Gill Sans MT" w:cs="Calibri"/>
                <w:sz w:val="24"/>
                <w:szCs w:val="24"/>
              </w:rPr>
            </w:pPr>
          </w:p>
        </w:tc>
        <w:tc>
          <w:tcPr>
            <w:tcW w:w="6739" w:type="dxa"/>
          </w:tcPr>
          <w:p w14:paraId="197899B0" w14:textId="0E7C2B15" w:rsidR="0004111A" w:rsidRPr="00AF6C24" w:rsidRDefault="0004111A" w:rsidP="00812D62">
            <w:pPr>
              <w:spacing w:after="0" w:line="360" w:lineRule="auto"/>
              <w:jc w:val="both"/>
              <w:rPr>
                <w:rFonts w:ascii="Gill Sans MT" w:hAnsi="Gill Sans MT" w:cs="Calibri"/>
                <w:sz w:val="24"/>
                <w:szCs w:val="24"/>
              </w:rPr>
            </w:pPr>
          </w:p>
        </w:tc>
      </w:tr>
      <w:tr w:rsidR="0004111A" w:rsidRPr="00AF6C24" w14:paraId="708EAED0" w14:textId="77777777" w:rsidTr="007A2603">
        <w:tc>
          <w:tcPr>
            <w:tcW w:w="2333" w:type="dxa"/>
          </w:tcPr>
          <w:p w14:paraId="3AE8641E" w14:textId="74E9993B" w:rsidR="0004111A" w:rsidRPr="00AF6C24" w:rsidRDefault="0004111A" w:rsidP="0004111A">
            <w:pPr>
              <w:spacing w:after="0" w:line="360" w:lineRule="auto"/>
              <w:rPr>
                <w:rFonts w:ascii="Gill Sans MT" w:hAnsi="Gill Sans MT" w:cs="Calibri"/>
                <w:sz w:val="24"/>
                <w:szCs w:val="24"/>
              </w:rPr>
            </w:pPr>
            <w:r>
              <w:rPr>
                <w:rFonts w:ascii="Gill Sans MT" w:hAnsi="Gill Sans MT" w:cs="Calibri"/>
                <w:b/>
                <w:bCs/>
                <w:sz w:val="24"/>
                <w:szCs w:val="24"/>
              </w:rPr>
              <w:t>“</w:t>
            </w:r>
            <w:r w:rsidRPr="00AC0C09">
              <w:rPr>
                <w:rFonts w:ascii="Gill Sans MT" w:hAnsi="Gill Sans MT" w:cs="Calibri"/>
                <w:b/>
                <w:bCs/>
                <w:sz w:val="24"/>
                <w:szCs w:val="24"/>
              </w:rPr>
              <w:t>Cotswolds Beechwoods Special Area of Conservation</w:t>
            </w:r>
            <w:r>
              <w:rPr>
                <w:rFonts w:ascii="Gill Sans MT" w:hAnsi="Gill Sans MT" w:cs="Calibri"/>
                <w:b/>
                <w:bCs/>
                <w:sz w:val="24"/>
                <w:szCs w:val="24"/>
              </w:rPr>
              <w:t>”</w:t>
            </w:r>
          </w:p>
        </w:tc>
        <w:tc>
          <w:tcPr>
            <w:tcW w:w="6739" w:type="dxa"/>
          </w:tcPr>
          <w:p w14:paraId="40A85BDA" w14:textId="00FBBF42" w:rsidR="0004111A" w:rsidRDefault="0004111A" w:rsidP="0004111A">
            <w:pPr>
              <w:spacing w:after="0" w:line="360" w:lineRule="auto"/>
              <w:jc w:val="both"/>
              <w:rPr>
                <w:rFonts w:ascii="Gill Sans MT" w:hAnsi="Gill Sans MT" w:cs="Calibri"/>
                <w:sz w:val="24"/>
                <w:szCs w:val="24"/>
              </w:rPr>
            </w:pPr>
            <w:r w:rsidRPr="00AC0C09">
              <w:rPr>
                <w:rFonts w:ascii="Gill Sans MT" w:hAnsi="Gill Sans MT" w:cs="Calibri"/>
                <w:sz w:val="24"/>
                <w:szCs w:val="24"/>
              </w:rPr>
              <w:t>means the Special Area of Conservation designated under the Regulations</w:t>
            </w:r>
            <w:r w:rsidR="004C112C">
              <w:rPr>
                <w:rFonts w:ascii="Gill Sans MT" w:hAnsi="Gill Sans MT" w:cs="Calibri"/>
                <w:sz w:val="24"/>
                <w:szCs w:val="24"/>
              </w:rPr>
              <w:t xml:space="preserve"> </w:t>
            </w:r>
            <w:r w:rsidRPr="00AC0C09">
              <w:rPr>
                <w:rFonts w:ascii="Gill Sans MT" w:hAnsi="Gill Sans MT" w:cs="Calibri"/>
                <w:sz w:val="24"/>
                <w:szCs w:val="24"/>
              </w:rPr>
              <w:t>comprising beech forests and semi-natural dry grasslands;</w:t>
            </w:r>
          </w:p>
          <w:p w14:paraId="15D897EF" w14:textId="77777777" w:rsidR="0004111A" w:rsidRDefault="0004111A" w:rsidP="0004111A">
            <w:pPr>
              <w:spacing w:after="0" w:line="360" w:lineRule="auto"/>
              <w:jc w:val="both"/>
              <w:rPr>
                <w:rFonts w:ascii="Gill Sans MT" w:hAnsi="Gill Sans MT" w:cs="Calibri"/>
                <w:sz w:val="24"/>
                <w:szCs w:val="24"/>
              </w:rPr>
            </w:pPr>
          </w:p>
          <w:p w14:paraId="0055A45A" w14:textId="77777777" w:rsidR="0004111A" w:rsidRDefault="0004111A" w:rsidP="0004111A">
            <w:pPr>
              <w:spacing w:after="0" w:line="360" w:lineRule="auto"/>
              <w:jc w:val="both"/>
              <w:rPr>
                <w:rFonts w:ascii="Gill Sans MT" w:hAnsi="Gill Sans MT" w:cs="Calibri"/>
                <w:sz w:val="24"/>
                <w:szCs w:val="24"/>
              </w:rPr>
            </w:pPr>
          </w:p>
        </w:tc>
      </w:tr>
      <w:tr w:rsidR="005A6780" w:rsidRPr="00AF6C24" w14:paraId="7FA35CA9" w14:textId="77777777" w:rsidTr="007A2603">
        <w:tc>
          <w:tcPr>
            <w:tcW w:w="2333" w:type="dxa"/>
          </w:tcPr>
          <w:p w14:paraId="0A30E740" w14:textId="77777777" w:rsidR="0098123E" w:rsidRDefault="0098123E" w:rsidP="00E01B11">
            <w:pPr>
              <w:spacing w:after="0" w:line="360" w:lineRule="auto"/>
              <w:rPr>
                <w:rFonts w:ascii="Gill Sans MT" w:hAnsi="Gill Sans MT" w:cs="Calibri"/>
                <w:b/>
                <w:sz w:val="24"/>
                <w:szCs w:val="24"/>
              </w:rPr>
            </w:pPr>
          </w:p>
          <w:p w14:paraId="1EE3131C" w14:textId="1AC4C7C7" w:rsidR="005A6780" w:rsidRDefault="005A6780" w:rsidP="00E01B11">
            <w:pPr>
              <w:spacing w:after="0" w:line="360" w:lineRule="auto"/>
              <w:rPr>
                <w:rFonts w:ascii="Gill Sans MT" w:hAnsi="Gill Sans MT" w:cs="Calibri"/>
                <w:b/>
                <w:sz w:val="24"/>
                <w:szCs w:val="24"/>
              </w:rPr>
            </w:pPr>
            <w:r w:rsidRPr="00AF6C24">
              <w:rPr>
                <w:rFonts w:ascii="Gill Sans MT" w:hAnsi="Gill Sans MT" w:cs="Calibri"/>
                <w:b/>
                <w:sz w:val="24"/>
                <w:szCs w:val="24"/>
              </w:rPr>
              <w:t>“</w:t>
            </w:r>
            <w:r w:rsidR="00E01B11" w:rsidRPr="00AF6C24">
              <w:rPr>
                <w:rFonts w:ascii="Gill Sans MT" w:hAnsi="Gill Sans MT" w:cs="Calibri"/>
                <w:b/>
                <w:sz w:val="24"/>
                <w:szCs w:val="24"/>
              </w:rPr>
              <w:t>Cotswold Beechwoods</w:t>
            </w:r>
            <w:r w:rsidRPr="00AF6C24">
              <w:rPr>
                <w:rFonts w:ascii="Gill Sans MT" w:hAnsi="Gill Sans MT" w:cs="Calibri"/>
                <w:b/>
                <w:sz w:val="24"/>
                <w:szCs w:val="24"/>
              </w:rPr>
              <w:t xml:space="preserve"> </w:t>
            </w:r>
            <w:r w:rsidR="00E01B11" w:rsidRPr="00AF6C24">
              <w:rPr>
                <w:rFonts w:ascii="Gill Sans MT" w:hAnsi="Gill Sans MT" w:cs="Calibri"/>
                <w:b/>
                <w:sz w:val="24"/>
                <w:szCs w:val="24"/>
              </w:rPr>
              <w:t xml:space="preserve">Special Area of Conservation  </w:t>
            </w:r>
            <w:r w:rsidRPr="00AF6C24">
              <w:rPr>
                <w:rFonts w:ascii="Gill Sans MT" w:hAnsi="Gill Sans MT" w:cs="Calibri"/>
                <w:b/>
                <w:sz w:val="24"/>
                <w:szCs w:val="24"/>
              </w:rPr>
              <w:t>Mitigation Contribution”</w:t>
            </w:r>
          </w:p>
          <w:p w14:paraId="76A5C694" w14:textId="77777777" w:rsidR="00C162C4" w:rsidRPr="00AF6C24" w:rsidRDefault="00C162C4" w:rsidP="00E01B11">
            <w:pPr>
              <w:spacing w:after="0" w:line="360" w:lineRule="auto"/>
              <w:rPr>
                <w:rFonts w:ascii="Gill Sans MT" w:hAnsi="Gill Sans MT" w:cs="Calibri"/>
                <w:sz w:val="24"/>
                <w:szCs w:val="24"/>
              </w:rPr>
            </w:pPr>
          </w:p>
        </w:tc>
        <w:tc>
          <w:tcPr>
            <w:tcW w:w="6739" w:type="dxa"/>
          </w:tcPr>
          <w:p w14:paraId="36C8FFC0" w14:textId="77777777" w:rsidR="0098123E" w:rsidRDefault="0098123E" w:rsidP="00B823E4">
            <w:pPr>
              <w:pStyle w:val="Definition"/>
              <w:spacing w:before="0" w:line="360" w:lineRule="auto"/>
              <w:ind w:left="0" w:firstLine="0"/>
              <w:rPr>
                <w:rFonts w:ascii="Gill Sans MT" w:hAnsi="Gill Sans MT" w:cs="Calibri"/>
                <w:sz w:val="24"/>
                <w:szCs w:val="24"/>
              </w:rPr>
            </w:pPr>
          </w:p>
          <w:p w14:paraId="42D693D7" w14:textId="77777777" w:rsidR="00554723" w:rsidRDefault="00554723" w:rsidP="00554723">
            <w:pPr>
              <w:pStyle w:val="Definition"/>
              <w:spacing w:before="0" w:line="360" w:lineRule="auto"/>
              <w:ind w:left="0" w:firstLine="0"/>
              <w:rPr>
                <w:rFonts w:ascii="Gill Sans MT" w:hAnsi="Gill Sans MT" w:cs="Calibri"/>
                <w:sz w:val="24"/>
                <w:szCs w:val="24"/>
              </w:rPr>
            </w:pPr>
            <w:r w:rsidRPr="00AF6C24">
              <w:rPr>
                <w:rFonts w:ascii="Gill Sans MT" w:hAnsi="Gill Sans MT" w:cs="Calibri"/>
                <w:sz w:val="24"/>
                <w:szCs w:val="24"/>
              </w:rPr>
              <w:t>means the sum of</w:t>
            </w:r>
            <w:r>
              <w:rPr>
                <w:rFonts w:ascii="Gill Sans MT" w:hAnsi="Gill Sans MT" w:cs="Calibri"/>
                <w:sz w:val="24"/>
                <w:szCs w:val="24"/>
              </w:rPr>
              <w:t xml:space="preserve"> £</w:t>
            </w:r>
            <w:r w:rsidRPr="00AF6C24">
              <w:rPr>
                <w:rFonts w:ascii="Gill Sans MT" w:hAnsi="Gill Sans MT" w:cs="Calibri"/>
                <w:sz w:val="24"/>
                <w:szCs w:val="24"/>
              </w:rPr>
              <w:t xml:space="preserve"> </w:t>
            </w:r>
            <w:r w:rsidRPr="00090498">
              <w:rPr>
                <w:rFonts w:ascii="Gill Sans MT" w:hAnsi="Gill Sans MT" w:cs="Calibri"/>
                <w:sz w:val="24"/>
                <w:szCs w:val="24"/>
              </w:rPr>
              <w:t>[</w:t>
            </w:r>
            <w:r w:rsidRPr="00090498">
              <w:rPr>
                <w:rFonts w:ascii="Gill Sans MT" w:hAnsi="Gill Sans MT" w:cs="Calibri"/>
                <w:sz w:val="24"/>
                <w:szCs w:val="24"/>
                <w:highlight w:val="yellow"/>
              </w:rPr>
              <w:t>insert total amount – sum of £</w:t>
            </w:r>
            <w:r>
              <w:rPr>
                <w:rFonts w:ascii="Gill Sans MT" w:hAnsi="Gill Sans MT" w:cs="Calibri"/>
                <w:sz w:val="24"/>
                <w:szCs w:val="24"/>
                <w:highlight w:val="yellow"/>
              </w:rPr>
              <w:t>771.79</w:t>
            </w:r>
            <w:r w:rsidRPr="00090498">
              <w:rPr>
                <w:rFonts w:ascii="Gill Sans MT" w:hAnsi="Gill Sans MT" w:cs="Calibri"/>
                <w:sz w:val="24"/>
                <w:szCs w:val="24"/>
                <w:highlight w:val="yellow"/>
              </w:rPr>
              <w:t xml:space="preserve"> x no. of net additional</w:t>
            </w:r>
            <w:r>
              <w:rPr>
                <w:rFonts w:ascii="Gill Sans MT" w:hAnsi="Gill Sans MT" w:cs="Calibri"/>
                <w:sz w:val="24"/>
                <w:szCs w:val="24"/>
                <w:highlight w:val="yellow"/>
              </w:rPr>
              <w:t xml:space="preserve"> </w:t>
            </w:r>
            <w:r w:rsidRPr="00090498">
              <w:rPr>
                <w:rFonts w:ascii="Gill Sans MT" w:hAnsi="Gill Sans MT" w:cs="Calibri"/>
                <w:sz w:val="24"/>
                <w:szCs w:val="24"/>
                <w:highlight w:val="yellow"/>
              </w:rPr>
              <w:t>dwellings</w:t>
            </w:r>
            <w:r>
              <w:rPr>
                <w:rFonts w:ascii="Gill Sans MT" w:hAnsi="Gill Sans MT" w:cs="Calibri"/>
                <w:sz w:val="24"/>
                <w:szCs w:val="24"/>
                <w:highlight w:val="yellow"/>
              </w:rPr>
              <w:t>/units</w:t>
            </w:r>
            <w:r w:rsidRPr="00090498">
              <w:rPr>
                <w:rFonts w:ascii="Gill Sans MT" w:hAnsi="Gill Sans MT" w:cs="Calibri"/>
                <w:sz w:val="24"/>
                <w:szCs w:val="24"/>
                <w:highlight w:val="yellow"/>
              </w:rPr>
              <w:t>]</w:t>
            </w:r>
            <w:r>
              <w:rPr>
                <w:rFonts w:ascii="Gill Sans MT" w:hAnsi="Gill Sans MT" w:cs="Calibri"/>
                <w:sz w:val="24"/>
                <w:szCs w:val="24"/>
              </w:rPr>
              <w:t>) ([</w:t>
            </w:r>
            <w:r w:rsidRPr="00E200D5">
              <w:rPr>
                <w:rFonts w:ascii="Gill Sans MT" w:hAnsi="Gill Sans MT" w:cs="Calibri"/>
                <w:sz w:val="24"/>
                <w:szCs w:val="24"/>
                <w:highlight w:val="green"/>
              </w:rPr>
              <w:t xml:space="preserve">write total amount i.e. </w:t>
            </w:r>
            <w:r>
              <w:rPr>
                <w:rFonts w:ascii="Gill Sans MT" w:hAnsi="Gill Sans MT" w:cs="Calibri"/>
                <w:sz w:val="24"/>
                <w:szCs w:val="24"/>
                <w:highlight w:val="green"/>
              </w:rPr>
              <w:t xml:space="preserve">Seven Hundred and Seventy One Pounds and Seventy Nine Pence </w:t>
            </w:r>
            <w:r>
              <w:rPr>
                <w:rFonts w:ascii="Gill Sans MT" w:hAnsi="Gill Sans MT" w:cs="Calibri"/>
                <w:sz w:val="24"/>
                <w:szCs w:val="24"/>
              </w:rPr>
              <w:t xml:space="preserve">]), comprising both the SAMM Contribution and the SANG Contribution, payable towards </w:t>
            </w:r>
            <w:r w:rsidRPr="00AF6C24">
              <w:rPr>
                <w:rFonts w:ascii="Gill Sans MT" w:hAnsi="Gill Sans MT" w:cs="Calibri"/>
                <w:sz w:val="24"/>
                <w:szCs w:val="24"/>
              </w:rPr>
              <w:t xml:space="preserve">environmental and ecological mitigation measures </w:t>
            </w:r>
            <w:r>
              <w:rPr>
                <w:rFonts w:ascii="Gill Sans MT" w:hAnsi="Gill Sans MT" w:cs="Calibri"/>
                <w:sz w:val="24"/>
                <w:szCs w:val="24"/>
              </w:rPr>
              <w:t xml:space="preserve">to address </w:t>
            </w:r>
            <w:r w:rsidRPr="00AF6C24">
              <w:rPr>
                <w:rFonts w:ascii="Gill Sans MT" w:hAnsi="Gill Sans MT" w:cs="Calibri"/>
                <w:sz w:val="24"/>
                <w:szCs w:val="24"/>
              </w:rPr>
              <w:t>the impact of</w:t>
            </w:r>
            <w:r>
              <w:rPr>
                <w:rFonts w:ascii="Gill Sans MT" w:hAnsi="Gill Sans MT" w:cs="Calibri"/>
                <w:sz w:val="24"/>
                <w:szCs w:val="24"/>
              </w:rPr>
              <w:t xml:space="preserve"> the</w:t>
            </w:r>
            <w:r w:rsidRPr="00AF6C24">
              <w:rPr>
                <w:rFonts w:ascii="Gill Sans MT" w:hAnsi="Gill Sans MT" w:cs="Calibri"/>
                <w:sz w:val="24"/>
                <w:szCs w:val="24"/>
              </w:rPr>
              <w:t xml:space="preserve"> </w:t>
            </w:r>
            <w:r>
              <w:rPr>
                <w:rFonts w:ascii="Gill Sans MT" w:hAnsi="Gill Sans MT" w:cs="Calibri"/>
                <w:sz w:val="24"/>
                <w:szCs w:val="24"/>
              </w:rPr>
              <w:t>D</w:t>
            </w:r>
            <w:r w:rsidRPr="00AF6C24">
              <w:rPr>
                <w:rFonts w:ascii="Gill Sans MT" w:hAnsi="Gill Sans MT" w:cs="Calibri"/>
                <w:sz w:val="24"/>
                <w:szCs w:val="24"/>
              </w:rPr>
              <w:t>evelopment on the Cotswold Beechwoods Special Area of Conservation</w:t>
            </w:r>
            <w:r>
              <w:rPr>
                <w:rFonts w:ascii="Gill Sans MT" w:hAnsi="Gill Sans MT" w:cs="Calibri"/>
                <w:sz w:val="24"/>
                <w:szCs w:val="24"/>
              </w:rPr>
              <w:t>;</w:t>
            </w:r>
          </w:p>
          <w:p w14:paraId="0C38F1DD" w14:textId="77777777" w:rsidR="007A2603" w:rsidRPr="00AF6C24" w:rsidRDefault="007A2603" w:rsidP="00B823E4">
            <w:pPr>
              <w:pStyle w:val="Definition"/>
              <w:spacing w:before="0" w:line="360" w:lineRule="auto"/>
              <w:ind w:left="0" w:firstLine="0"/>
              <w:rPr>
                <w:rFonts w:ascii="Gill Sans MT" w:hAnsi="Gill Sans MT" w:cs="Calibri"/>
                <w:sz w:val="24"/>
                <w:szCs w:val="24"/>
              </w:rPr>
            </w:pPr>
          </w:p>
        </w:tc>
      </w:tr>
      <w:tr w:rsidR="004C112C" w:rsidRPr="00AF6C24" w14:paraId="58CFEADC" w14:textId="77777777" w:rsidTr="007A2603">
        <w:tc>
          <w:tcPr>
            <w:tcW w:w="2333" w:type="dxa"/>
          </w:tcPr>
          <w:p w14:paraId="3EEED53C" w14:textId="6E698F04" w:rsidR="004C112C" w:rsidRDefault="004C112C" w:rsidP="004C112C">
            <w:pPr>
              <w:spacing w:after="0" w:line="360" w:lineRule="auto"/>
              <w:rPr>
                <w:rFonts w:ascii="Gill Sans MT" w:hAnsi="Gill Sans MT" w:cs="Calibri"/>
                <w:b/>
                <w:sz w:val="24"/>
                <w:szCs w:val="24"/>
              </w:rPr>
            </w:pPr>
            <w:r w:rsidRPr="00AF6C24">
              <w:rPr>
                <w:rFonts w:ascii="Gill Sans MT" w:hAnsi="Gill Sans MT" w:cs="Calibri"/>
                <w:sz w:val="24"/>
                <w:szCs w:val="24"/>
              </w:rPr>
              <w:t>“</w:t>
            </w:r>
            <w:r w:rsidRPr="00AF6C24">
              <w:rPr>
                <w:rFonts w:ascii="Gill Sans MT" w:hAnsi="Gill Sans MT" w:cs="Calibri"/>
                <w:b/>
                <w:sz w:val="24"/>
                <w:szCs w:val="24"/>
              </w:rPr>
              <w:t>the Development</w:t>
            </w:r>
            <w:r w:rsidRPr="00AF6C24">
              <w:rPr>
                <w:rFonts w:ascii="Gill Sans MT" w:hAnsi="Gill Sans MT" w:cs="Calibri"/>
                <w:sz w:val="24"/>
                <w:szCs w:val="24"/>
              </w:rPr>
              <w:t>”</w:t>
            </w:r>
          </w:p>
        </w:tc>
        <w:tc>
          <w:tcPr>
            <w:tcW w:w="6739" w:type="dxa"/>
          </w:tcPr>
          <w:p w14:paraId="6B773F9A" w14:textId="3F5A6786" w:rsidR="004C112C" w:rsidRDefault="004C112C" w:rsidP="004D0134">
            <w:pPr>
              <w:spacing w:after="0" w:line="360" w:lineRule="auto"/>
              <w:jc w:val="both"/>
              <w:rPr>
                <w:rFonts w:ascii="Gill Sans MT" w:hAnsi="Gill Sans MT" w:cs="Calibri"/>
                <w:sz w:val="24"/>
                <w:szCs w:val="24"/>
              </w:rPr>
            </w:pPr>
            <w:r>
              <w:rPr>
                <w:rFonts w:ascii="Gill Sans MT" w:hAnsi="Gill Sans MT" w:cs="Calibri"/>
                <w:sz w:val="24"/>
                <w:szCs w:val="24"/>
              </w:rPr>
              <w:t>means t</w:t>
            </w:r>
            <w:r w:rsidRPr="00AF6C24">
              <w:rPr>
                <w:rFonts w:ascii="Gill Sans MT" w:hAnsi="Gill Sans MT" w:cs="Calibri"/>
                <w:sz w:val="24"/>
                <w:szCs w:val="24"/>
              </w:rPr>
              <w:t xml:space="preserve">he </w:t>
            </w:r>
            <w:r>
              <w:rPr>
                <w:rFonts w:ascii="Gill Sans MT" w:hAnsi="Gill Sans MT" w:cs="Calibri"/>
                <w:sz w:val="24"/>
                <w:szCs w:val="24"/>
              </w:rPr>
              <w:t>erection of up to [</w:t>
            </w:r>
            <w:r w:rsidRPr="00E25FA2">
              <w:rPr>
                <w:rFonts w:ascii="Gill Sans MT" w:hAnsi="Gill Sans MT" w:cs="Calibri"/>
                <w:sz w:val="24"/>
                <w:szCs w:val="24"/>
                <w:highlight w:val="yellow"/>
              </w:rPr>
              <w:t xml:space="preserve">insert maximum range figure in number of dwellings being sought under the </w:t>
            </w:r>
            <w:r>
              <w:rPr>
                <w:rFonts w:ascii="Gill Sans MT" w:hAnsi="Gill Sans MT" w:cs="Calibri"/>
                <w:sz w:val="24"/>
                <w:szCs w:val="24"/>
                <w:highlight w:val="yellow"/>
              </w:rPr>
              <w:t>permission</w:t>
            </w:r>
            <w:r w:rsidRPr="00E25FA2">
              <w:rPr>
                <w:rFonts w:ascii="Gill Sans MT" w:hAnsi="Gill Sans MT" w:cs="Calibri"/>
                <w:sz w:val="24"/>
                <w:szCs w:val="24"/>
                <w:highlight w:val="yellow"/>
              </w:rPr>
              <w:t xml:space="preserve"> in principle application</w:t>
            </w:r>
            <w:r w:rsidRPr="00E25FA2">
              <w:rPr>
                <w:rFonts w:ascii="Gill Sans MT" w:hAnsi="Gill Sans MT" w:cs="Calibri"/>
                <w:sz w:val="24"/>
                <w:szCs w:val="24"/>
              </w:rPr>
              <w:t>]</w:t>
            </w:r>
            <w:r>
              <w:rPr>
                <w:rFonts w:ascii="Gill Sans MT" w:hAnsi="Gill Sans MT" w:cs="Calibri"/>
                <w:sz w:val="24"/>
                <w:szCs w:val="24"/>
              </w:rPr>
              <w:t xml:space="preserve"> dwellings</w:t>
            </w:r>
            <w:r w:rsidRPr="00AF6C24">
              <w:rPr>
                <w:rFonts w:ascii="Gill Sans MT" w:hAnsi="Gill Sans MT" w:cs="Calibri"/>
                <w:sz w:val="24"/>
                <w:szCs w:val="24"/>
              </w:rPr>
              <w:t xml:space="preserve"> on the Site</w:t>
            </w:r>
            <w:r>
              <w:rPr>
                <w:rFonts w:ascii="Gill Sans MT" w:hAnsi="Gill Sans MT" w:cs="Calibri"/>
                <w:sz w:val="24"/>
                <w:szCs w:val="24"/>
              </w:rPr>
              <w:t xml:space="preserve"> as set out in the Application;</w:t>
            </w:r>
          </w:p>
        </w:tc>
      </w:tr>
      <w:tr w:rsidR="004C112C" w:rsidRPr="00AF6C24" w14:paraId="36D1A561" w14:textId="77777777" w:rsidTr="007A2603">
        <w:tc>
          <w:tcPr>
            <w:tcW w:w="2333" w:type="dxa"/>
          </w:tcPr>
          <w:p w14:paraId="2FC3E1AD" w14:textId="77777777" w:rsidR="004C112C" w:rsidRPr="00AF6C24" w:rsidRDefault="004C112C" w:rsidP="004C112C">
            <w:pPr>
              <w:spacing w:after="0" w:line="360" w:lineRule="auto"/>
              <w:rPr>
                <w:rFonts w:ascii="Gill Sans MT" w:hAnsi="Gill Sans MT" w:cs="Calibri"/>
                <w:sz w:val="24"/>
                <w:szCs w:val="24"/>
              </w:rPr>
            </w:pPr>
          </w:p>
        </w:tc>
        <w:tc>
          <w:tcPr>
            <w:tcW w:w="6739" w:type="dxa"/>
          </w:tcPr>
          <w:p w14:paraId="08B58590" w14:textId="77777777" w:rsidR="004C112C" w:rsidRDefault="004C112C" w:rsidP="004C112C">
            <w:pPr>
              <w:spacing w:after="0" w:line="360" w:lineRule="auto"/>
              <w:jc w:val="both"/>
              <w:rPr>
                <w:rFonts w:ascii="Gill Sans MT" w:hAnsi="Gill Sans MT" w:cs="Calibri"/>
                <w:sz w:val="24"/>
                <w:szCs w:val="24"/>
              </w:rPr>
            </w:pPr>
          </w:p>
        </w:tc>
      </w:tr>
      <w:tr w:rsidR="00DF0613" w:rsidRPr="00AF6C24" w14:paraId="5728AAC3" w14:textId="77777777" w:rsidTr="007A2603">
        <w:tc>
          <w:tcPr>
            <w:tcW w:w="2333" w:type="dxa"/>
          </w:tcPr>
          <w:p w14:paraId="67EB6364" w14:textId="31277C90" w:rsidR="00DF0613" w:rsidRDefault="00DF0613" w:rsidP="00E01B11">
            <w:pPr>
              <w:spacing w:after="0" w:line="360" w:lineRule="auto"/>
              <w:rPr>
                <w:rFonts w:ascii="Gill Sans MT" w:hAnsi="Gill Sans MT" w:cs="Calibri"/>
                <w:b/>
                <w:sz w:val="24"/>
                <w:szCs w:val="24"/>
              </w:rPr>
            </w:pPr>
            <w:r>
              <w:rPr>
                <w:rFonts w:ascii="Gill Sans MT" w:hAnsi="Gill Sans MT" w:cs="Calibri"/>
                <w:b/>
                <w:sz w:val="24"/>
                <w:szCs w:val="24"/>
              </w:rPr>
              <w:t>“Dwelling”</w:t>
            </w:r>
          </w:p>
        </w:tc>
        <w:tc>
          <w:tcPr>
            <w:tcW w:w="6739" w:type="dxa"/>
          </w:tcPr>
          <w:p w14:paraId="6A26DA8B" w14:textId="7CFA4063" w:rsidR="00DF0613" w:rsidRDefault="00DF0613" w:rsidP="00B823E4">
            <w:pPr>
              <w:pStyle w:val="Definition"/>
              <w:spacing w:before="0" w:line="360" w:lineRule="auto"/>
              <w:ind w:left="0" w:firstLine="0"/>
              <w:rPr>
                <w:rFonts w:ascii="Gill Sans MT" w:hAnsi="Gill Sans MT" w:cs="Calibri"/>
                <w:sz w:val="24"/>
                <w:szCs w:val="24"/>
              </w:rPr>
            </w:pPr>
            <w:r w:rsidRPr="00DF0613">
              <w:rPr>
                <w:rFonts w:ascii="Gill Sans MT" w:hAnsi="Gill Sans MT" w:cs="Calibri"/>
                <w:sz w:val="24"/>
                <w:szCs w:val="24"/>
              </w:rPr>
              <w:t xml:space="preserve">means </w:t>
            </w:r>
            <w:r>
              <w:rPr>
                <w:rFonts w:ascii="Gill Sans MT" w:hAnsi="Gill Sans MT" w:cs="Calibri"/>
                <w:sz w:val="24"/>
                <w:szCs w:val="24"/>
              </w:rPr>
              <w:t>any</w:t>
            </w:r>
            <w:r w:rsidRPr="00DF0613">
              <w:rPr>
                <w:rFonts w:ascii="Gill Sans MT" w:hAnsi="Gill Sans MT" w:cs="Calibri"/>
                <w:sz w:val="24"/>
                <w:szCs w:val="24"/>
              </w:rPr>
              <w:t xml:space="preserve"> dwelling </w:t>
            </w:r>
            <w:r w:rsidR="006F121C">
              <w:rPr>
                <w:rFonts w:ascii="Gill Sans MT" w:hAnsi="Gill Sans MT" w:cs="Calibri"/>
                <w:sz w:val="24"/>
                <w:szCs w:val="24"/>
              </w:rPr>
              <w:t xml:space="preserve">or other unit of Occupation (as applicable) </w:t>
            </w:r>
            <w:r w:rsidR="00D34A86">
              <w:rPr>
                <w:rFonts w:ascii="Gill Sans MT" w:hAnsi="Gill Sans MT" w:cs="Calibri"/>
                <w:sz w:val="24"/>
                <w:szCs w:val="24"/>
              </w:rPr>
              <w:t xml:space="preserve">permitted to be </w:t>
            </w:r>
            <w:r w:rsidRPr="00DF0613">
              <w:rPr>
                <w:rFonts w:ascii="Gill Sans MT" w:hAnsi="Gill Sans MT" w:cs="Calibri"/>
                <w:sz w:val="24"/>
                <w:szCs w:val="24"/>
              </w:rPr>
              <w:t>constructed</w:t>
            </w:r>
            <w:r w:rsidR="00D34A86">
              <w:rPr>
                <w:rFonts w:ascii="Gill Sans MT" w:hAnsi="Gill Sans MT" w:cs="Calibri"/>
                <w:sz w:val="24"/>
                <w:szCs w:val="24"/>
              </w:rPr>
              <w:t xml:space="preserve"> </w:t>
            </w:r>
            <w:r w:rsidRPr="00DF0613">
              <w:rPr>
                <w:rFonts w:ascii="Gill Sans MT" w:hAnsi="Gill Sans MT" w:cs="Calibri"/>
                <w:sz w:val="24"/>
                <w:szCs w:val="24"/>
              </w:rPr>
              <w:t>on the Site pursuant to the</w:t>
            </w:r>
            <w:r w:rsidR="00817627">
              <w:rPr>
                <w:rFonts w:ascii="Gill Sans MT" w:hAnsi="Gill Sans MT" w:cs="Calibri"/>
                <w:sz w:val="24"/>
                <w:szCs w:val="24"/>
              </w:rPr>
              <w:t xml:space="preserve"> Technical Details Consent</w:t>
            </w:r>
            <w:r w:rsidRPr="00DF0613">
              <w:rPr>
                <w:rFonts w:ascii="Gill Sans MT" w:hAnsi="Gill Sans MT" w:cs="Calibri"/>
                <w:sz w:val="24"/>
                <w:szCs w:val="24"/>
              </w:rPr>
              <w:t xml:space="preserve"> forming part of the Development</w:t>
            </w:r>
            <w:r w:rsidR="00967DE2">
              <w:rPr>
                <w:rFonts w:ascii="Gill Sans MT" w:hAnsi="Gill Sans MT" w:cs="Calibri"/>
                <w:sz w:val="24"/>
                <w:szCs w:val="24"/>
              </w:rPr>
              <w:t>;</w:t>
            </w:r>
          </w:p>
          <w:p w14:paraId="4C50E9DD" w14:textId="75893D2A" w:rsidR="00DF0613" w:rsidRDefault="00DF0613" w:rsidP="00B823E4">
            <w:pPr>
              <w:pStyle w:val="Definition"/>
              <w:spacing w:before="0" w:line="360" w:lineRule="auto"/>
              <w:ind w:left="0" w:firstLine="0"/>
              <w:rPr>
                <w:rFonts w:ascii="Gill Sans MT" w:hAnsi="Gill Sans MT" w:cs="Calibri"/>
                <w:sz w:val="24"/>
                <w:szCs w:val="24"/>
              </w:rPr>
            </w:pPr>
          </w:p>
        </w:tc>
      </w:tr>
      <w:tr w:rsidR="00E36B35" w:rsidRPr="00AF6C24" w14:paraId="0C94FEF6" w14:textId="77777777" w:rsidTr="007A2603">
        <w:tc>
          <w:tcPr>
            <w:tcW w:w="2333" w:type="dxa"/>
          </w:tcPr>
          <w:p w14:paraId="3752F201" w14:textId="77777777" w:rsidR="00E36B35" w:rsidRDefault="00E36B35" w:rsidP="00E01B11">
            <w:pPr>
              <w:spacing w:after="0" w:line="360" w:lineRule="auto"/>
              <w:rPr>
                <w:rFonts w:ascii="Gill Sans MT" w:hAnsi="Gill Sans MT" w:cs="Calibri"/>
                <w:b/>
                <w:sz w:val="24"/>
                <w:szCs w:val="24"/>
              </w:rPr>
            </w:pPr>
            <w:r>
              <w:rPr>
                <w:rFonts w:ascii="Gill Sans MT" w:hAnsi="Gill Sans MT" w:cs="Calibri"/>
                <w:b/>
                <w:sz w:val="24"/>
                <w:szCs w:val="24"/>
              </w:rPr>
              <w:t>“Implementation Notice”</w:t>
            </w:r>
          </w:p>
          <w:p w14:paraId="14A6E314" w14:textId="0972679F" w:rsidR="00E36B35" w:rsidRPr="00AF6C24" w:rsidRDefault="00E36B35" w:rsidP="00E01B11">
            <w:pPr>
              <w:spacing w:after="0" w:line="360" w:lineRule="auto"/>
              <w:rPr>
                <w:rFonts w:ascii="Gill Sans MT" w:hAnsi="Gill Sans MT" w:cs="Calibri"/>
                <w:b/>
                <w:sz w:val="24"/>
                <w:szCs w:val="24"/>
              </w:rPr>
            </w:pPr>
          </w:p>
        </w:tc>
        <w:tc>
          <w:tcPr>
            <w:tcW w:w="6739" w:type="dxa"/>
          </w:tcPr>
          <w:p w14:paraId="2DF9346F" w14:textId="2F553B0E" w:rsidR="00E36B35" w:rsidRDefault="00E36B35" w:rsidP="00B823E4">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means the notice in writing to be served upon the Council by the Owner notifying the Council of the anticipated Commencement of Development in the form annexed to this Deed</w:t>
            </w:r>
            <w:r w:rsidR="00967DE2">
              <w:rPr>
                <w:rFonts w:ascii="Gill Sans MT" w:hAnsi="Gill Sans MT" w:cs="Calibri"/>
                <w:sz w:val="24"/>
                <w:szCs w:val="24"/>
              </w:rPr>
              <w:t>;</w:t>
            </w:r>
          </w:p>
          <w:p w14:paraId="616220E6" w14:textId="028F70A2" w:rsidR="00E36B35" w:rsidRPr="00AF6C24" w:rsidRDefault="00E36B35" w:rsidP="00B823E4">
            <w:pPr>
              <w:pStyle w:val="Definition"/>
              <w:spacing w:before="0" w:line="360" w:lineRule="auto"/>
              <w:ind w:left="0" w:firstLine="0"/>
              <w:rPr>
                <w:rFonts w:ascii="Gill Sans MT" w:hAnsi="Gill Sans MT" w:cs="Calibri"/>
                <w:sz w:val="24"/>
                <w:szCs w:val="24"/>
              </w:rPr>
            </w:pPr>
          </w:p>
        </w:tc>
      </w:tr>
      <w:tr w:rsidR="00C023A8" w:rsidRPr="00AF6C24" w14:paraId="385DE2A4" w14:textId="77777777" w:rsidTr="007A2603">
        <w:tc>
          <w:tcPr>
            <w:tcW w:w="2333" w:type="dxa"/>
          </w:tcPr>
          <w:p w14:paraId="339B258F" w14:textId="54EDFBD2" w:rsidR="00C023A8" w:rsidRPr="00AF6C24" w:rsidRDefault="00C023A8" w:rsidP="00E01B11">
            <w:pPr>
              <w:spacing w:after="0" w:line="360" w:lineRule="auto"/>
              <w:rPr>
                <w:rFonts w:ascii="Gill Sans MT" w:hAnsi="Gill Sans MT" w:cs="Calibri"/>
                <w:b/>
                <w:sz w:val="24"/>
                <w:szCs w:val="24"/>
              </w:rPr>
            </w:pPr>
            <w:r>
              <w:rPr>
                <w:rFonts w:ascii="Gill Sans MT" w:hAnsi="Gill Sans MT" w:cs="Calibri"/>
                <w:b/>
                <w:sz w:val="24"/>
                <w:szCs w:val="24"/>
              </w:rPr>
              <w:t>“Index”</w:t>
            </w:r>
          </w:p>
        </w:tc>
        <w:tc>
          <w:tcPr>
            <w:tcW w:w="6739" w:type="dxa"/>
          </w:tcPr>
          <w:p w14:paraId="0294B3A9" w14:textId="77777777" w:rsidR="00967DE2" w:rsidRDefault="00967DE2" w:rsidP="00967DE2">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means Consumer Price Index as published by the Office for National Statistics or any successor organisation provided that during any period where no such index exists the index which replaces or is the nearest equivalent thereto as agreed between the Owner [</w:t>
            </w:r>
            <w:r w:rsidRPr="00090498">
              <w:rPr>
                <w:rFonts w:ascii="Gill Sans MT" w:hAnsi="Gill Sans MT" w:cs="Calibri"/>
                <w:sz w:val="24"/>
                <w:szCs w:val="24"/>
                <w:highlight w:val="yellow"/>
              </w:rPr>
              <w:t xml:space="preserve">, the </w:t>
            </w:r>
            <w:r w:rsidRPr="008E15FF">
              <w:rPr>
                <w:rFonts w:ascii="Gill Sans MT" w:hAnsi="Gill Sans MT" w:cs="Calibri"/>
                <w:sz w:val="24"/>
                <w:szCs w:val="24"/>
                <w:highlight w:val="yellow"/>
              </w:rPr>
              <w:t>Mortgagee</w:t>
            </w:r>
            <w:r>
              <w:rPr>
                <w:rFonts w:ascii="Gill Sans MT" w:hAnsi="Gill Sans MT" w:cs="Calibri"/>
                <w:sz w:val="24"/>
                <w:szCs w:val="24"/>
              </w:rPr>
              <w:t xml:space="preserve">] and the Council or in default of such agreement fixed by the President for the time being of the Law Society on the application of any of the Council </w:t>
            </w:r>
            <w:r w:rsidRPr="008E15FF">
              <w:rPr>
                <w:rFonts w:ascii="Gill Sans MT" w:hAnsi="Gill Sans MT" w:cs="Calibri"/>
                <w:sz w:val="24"/>
                <w:szCs w:val="24"/>
                <w:highlight w:val="yellow"/>
              </w:rPr>
              <w:t xml:space="preserve">[, </w:t>
            </w:r>
            <w:r>
              <w:rPr>
                <w:rFonts w:ascii="Gill Sans MT" w:hAnsi="Gill Sans MT" w:cs="Calibri"/>
                <w:sz w:val="24"/>
                <w:szCs w:val="24"/>
                <w:highlight w:val="yellow"/>
              </w:rPr>
              <w:t xml:space="preserve">the </w:t>
            </w:r>
            <w:r w:rsidRPr="008E15FF">
              <w:rPr>
                <w:rFonts w:ascii="Gill Sans MT" w:hAnsi="Gill Sans MT" w:cs="Calibri"/>
                <w:sz w:val="24"/>
                <w:szCs w:val="24"/>
                <w:highlight w:val="yellow"/>
              </w:rPr>
              <w:t>Mortgagee</w:t>
            </w:r>
            <w:r>
              <w:rPr>
                <w:rFonts w:ascii="Gill Sans MT" w:hAnsi="Gill Sans MT" w:cs="Calibri"/>
                <w:sz w:val="24"/>
                <w:szCs w:val="24"/>
              </w:rPr>
              <w:t xml:space="preserve">] or the Owner; </w:t>
            </w:r>
          </w:p>
          <w:p w14:paraId="61FCBFFB" w14:textId="64E555D7" w:rsidR="006721B5" w:rsidRPr="00AF6C24" w:rsidRDefault="006721B5" w:rsidP="00B823E4">
            <w:pPr>
              <w:pStyle w:val="Definition"/>
              <w:spacing w:before="0" w:line="360" w:lineRule="auto"/>
              <w:ind w:left="0" w:firstLine="0"/>
              <w:rPr>
                <w:rFonts w:ascii="Gill Sans MT" w:hAnsi="Gill Sans MT" w:cs="Calibri"/>
                <w:sz w:val="24"/>
                <w:szCs w:val="24"/>
              </w:rPr>
            </w:pPr>
          </w:p>
        </w:tc>
      </w:tr>
      <w:tr w:rsidR="006721B5" w:rsidRPr="00AF6C24" w14:paraId="79112BAB" w14:textId="77777777" w:rsidTr="007A2603">
        <w:tc>
          <w:tcPr>
            <w:tcW w:w="2333" w:type="dxa"/>
          </w:tcPr>
          <w:p w14:paraId="5BB57848" w14:textId="5E91AC05" w:rsidR="006721B5" w:rsidRDefault="006721B5" w:rsidP="006721B5">
            <w:pPr>
              <w:spacing w:after="0" w:line="360" w:lineRule="auto"/>
              <w:rPr>
                <w:rFonts w:ascii="Gill Sans MT" w:hAnsi="Gill Sans MT" w:cs="Calibri"/>
                <w:b/>
                <w:sz w:val="24"/>
                <w:szCs w:val="24"/>
              </w:rPr>
            </w:pPr>
            <w:r>
              <w:rPr>
                <w:rFonts w:ascii="Gill Sans MT" w:hAnsi="Gill Sans MT" w:cs="Calibri"/>
                <w:b/>
                <w:sz w:val="24"/>
                <w:szCs w:val="24"/>
              </w:rPr>
              <w:t>“Index Linked”</w:t>
            </w:r>
          </w:p>
        </w:tc>
        <w:tc>
          <w:tcPr>
            <w:tcW w:w="6739" w:type="dxa"/>
          </w:tcPr>
          <w:p w14:paraId="1C8B26E1" w14:textId="0F6D4743" w:rsidR="006721B5" w:rsidRPr="009A1845" w:rsidRDefault="006721B5" w:rsidP="006721B5">
            <w:pPr>
              <w:pStyle w:val="Definition"/>
              <w:spacing w:before="0" w:line="360" w:lineRule="auto"/>
              <w:ind w:left="0" w:firstLine="0"/>
              <w:rPr>
                <w:rFonts w:ascii="Gill Sans MT" w:hAnsi="Gill Sans MT" w:cs="Arial"/>
                <w:sz w:val="24"/>
                <w:szCs w:val="24"/>
              </w:rPr>
            </w:pPr>
            <w:r w:rsidRPr="009A1845">
              <w:rPr>
                <w:rFonts w:ascii="Gill Sans MT" w:hAnsi="Gill Sans MT" w:cs="Arial"/>
                <w:sz w:val="24"/>
                <w:szCs w:val="24"/>
              </w:rPr>
              <w:t xml:space="preserve">means increased by an amount equivalent to the increase in the Index from the date hereof until the date on which the Cotswold </w:t>
            </w:r>
            <w:r w:rsidRPr="009A1845">
              <w:rPr>
                <w:rFonts w:ascii="Gill Sans MT" w:hAnsi="Gill Sans MT" w:cs="Arial"/>
                <w:sz w:val="24"/>
                <w:szCs w:val="24"/>
              </w:rPr>
              <w:lastRenderedPageBreak/>
              <w:t>Beechwoods Special Area of Conservation Mitigation Contribution is payable</w:t>
            </w:r>
            <w:r w:rsidR="00967DE2">
              <w:rPr>
                <w:rFonts w:ascii="Gill Sans MT" w:hAnsi="Gill Sans MT" w:cs="Arial"/>
                <w:sz w:val="24"/>
                <w:szCs w:val="24"/>
              </w:rPr>
              <w:t>;</w:t>
            </w:r>
          </w:p>
          <w:p w14:paraId="5BD442BD" w14:textId="689F97EC" w:rsidR="006721B5" w:rsidRDefault="006721B5" w:rsidP="006721B5">
            <w:pPr>
              <w:pStyle w:val="Definition"/>
              <w:spacing w:before="0" w:line="360" w:lineRule="auto"/>
              <w:ind w:left="0" w:firstLine="0"/>
              <w:rPr>
                <w:rFonts w:ascii="Gill Sans MT" w:hAnsi="Gill Sans MT" w:cs="Calibri"/>
                <w:sz w:val="24"/>
                <w:szCs w:val="24"/>
              </w:rPr>
            </w:pPr>
          </w:p>
        </w:tc>
      </w:tr>
      <w:tr w:rsidR="006721B5" w:rsidRPr="00AF6C24" w14:paraId="34AA6659" w14:textId="77777777" w:rsidTr="007A2603">
        <w:tc>
          <w:tcPr>
            <w:tcW w:w="2333" w:type="dxa"/>
          </w:tcPr>
          <w:p w14:paraId="3926B422" w14:textId="77777777" w:rsidR="006721B5" w:rsidRPr="007A2603" w:rsidRDefault="006721B5" w:rsidP="006721B5">
            <w:pPr>
              <w:spacing w:after="0" w:line="360" w:lineRule="auto"/>
              <w:rPr>
                <w:rFonts w:ascii="Gill Sans MT" w:hAnsi="Gill Sans MT" w:cs="Calibri"/>
                <w:b/>
                <w:sz w:val="24"/>
                <w:szCs w:val="24"/>
              </w:rPr>
            </w:pPr>
            <w:r w:rsidRPr="007A2603">
              <w:rPr>
                <w:rFonts w:ascii="Gill Sans MT" w:hAnsi="Gill Sans MT" w:cs="Calibri"/>
                <w:b/>
                <w:sz w:val="24"/>
                <w:szCs w:val="24"/>
              </w:rPr>
              <w:lastRenderedPageBreak/>
              <w:t>“Late Payment Interest”</w:t>
            </w:r>
          </w:p>
        </w:tc>
        <w:tc>
          <w:tcPr>
            <w:tcW w:w="6739" w:type="dxa"/>
          </w:tcPr>
          <w:p w14:paraId="0441195E" w14:textId="77777777" w:rsidR="00967DE2" w:rsidRDefault="00967DE2" w:rsidP="00967DE2">
            <w:pPr>
              <w:spacing w:after="0" w:line="360" w:lineRule="auto"/>
              <w:jc w:val="both"/>
              <w:rPr>
                <w:rFonts w:ascii="Gill Sans MT" w:eastAsia="Times New Roman" w:hAnsi="Gill Sans MT" w:cs="Calibri"/>
                <w:sz w:val="24"/>
                <w:szCs w:val="24"/>
                <w:lang w:eastAsia="en-GB"/>
              </w:rPr>
            </w:pPr>
            <w:r>
              <w:rPr>
                <w:rFonts w:ascii="Gill Sans MT" w:eastAsia="Times New Roman" w:hAnsi="Gill Sans MT" w:cs="Calibri"/>
                <w:sz w:val="24"/>
                <w:szCs w:val="24"/>
                <w:lang w:eastAsia="en-GB"/>
              </w:rPr>
              <w:t xml:space="preserve">means </w:t>
            </w:r>
            <w:r w:rsidRPr="007A2603">
              <w:rPr>
                <w:rFonts w:ascii="Gill Sans MT" w:eastAsia="Times New Roman" w:hAnsi="Gill Sans MT" w:cs="Calibri"/>
                <w:sz w:val="24"/>
                <w:szCs w:val="24"/>
                <w:lang w:eastAsia="en-GB"/>
              </w:rPr>
              <w:t>a rate calculated on a daily basis and compounded quarterly from the due date until payment at four per cent (4%) per annum over Bank of England bank rate from time to time in force</w:t>
            </w:r>
            <w:r>
              <w:rPr>
                <w:rFonts w:ascii="Gill Sans MT" w:eastAsia="Times New Roman" w:hAnsi="Gill Sans MT" w:cs="Calibri"/>
                <w:sz w:val="24"/>
                <w:szCs w:val="24"/>
                <w:lang w:eastAsia="en-GB"/>
              </w:rPr>
              <w:t>;</w:t>
            </w:r>
          </w:p>
          <w:p w14:paraId="58CC6779" w14:textId="77777777" w:rsidR="006721B5" w:rsidRPr="007A2603" w:rsidRDefault="006721B5" w:rsidP="006721B5">
            <w:pPr>
              <w:spacing w:after="0" w:line="360" w:lineRule="auto"/>
              <w:jc w:val="both"/>
              <w:rPr>
                <w:rFonts w:ascii="Gill Sans MT" w:eastAsia="Times New Roman" w:hAnsi="Gill Sans MT" w:cs="Calibri"/>
                <w:sz w:val="24"/>
                <w:szCs w:val="24"/>
                <w:lang w:eastAsia="en-GB"/>
              </w:rPr>
            </w:pPr>
          </w:p>
        </w:tc>
      </w:tr>
      <w:tr w:rsidR="00601E1C" w:rsidRPr="00AF6C24" w14:paraId="4AB6C8A8" w14:textId="77777777" w:rsidTr="007A2603">
        <w:tc>
          <w:tcPr>
            <w:tcW w:w="2333" w:type="dxa"/>
          </w:tcPr>
          <w:p w14:paraId="4D132DA5" w14:textId="2DCA17DE" w:rsidR="00601E1C" w:rsidRPr="007A2603" w:rsidRDefault="00601E1C" w:rsidP="006721B5">
            <w:pPr>
              <w:spacing w:after="0" w:line="360" w:lineRule="auto"/>
              <w:rPr>
                <w:rFonts w:ascii="Gill Sans MT" w:hAnsi="Gill Sans MT" w:cs="Calibri"/>
                <w:b/>
                <w:sz w:val="24"/>
                <w:szCs w:val="24"/>
              </w:rPr>
            </w:pPr>
            <w:r>
              <w:rPr>
                <w:rFonts w:ascii="Gill Sans MT" w:hAnsi="Gill Sans MT" w:cs="Calibri"/>
                <w:b/>
                <w:sz w:val="24"/>
                <w:szCs w:val="24"/>
              </w:rPr>
              <w:t>“Monitoring Fee</w:t>
            </w:r>
          </w:p>
        </w:tc>
        <w:tc>
          <w:tcPr>
            <w:tcW w:w="6739" w:type="dxa"/>
          </w:tcPr>
          <w:p w14:paraId="5A515EA2" w14:textId="77777777" w:rsidR="004D490C" w:rsidRDefault="003D0254" w:rsidP="006721B5">
            <w:pPr>
              <w:spacing w:after="0" w:line="360" w:lineRule="auto"/>
              <w:jc w:val="both"/>
              <w:rPr>
                <w:rFonts w:ascii="Gill Sans MT" w:eastAsia="Times New Roman" w:hAnsi="Gill Sans MT" w:cs="Calibri"/>
                <w:sz w:val="24"/>
                <w:szCs w:val="24"/>
                <w:lang w:eastAsia="en-GB"/>
              </w:rPr>
            </w:pPr>
            <w:r w:rsidRPr="003D0254">
              <w:rPr>
                <w:rFonts w:ascii="Gill Sans MT" w:eastAsia="Times New Roman" w:hAnsi="Gill Sans MT" w:cs="Calibri"/>
                <w:sz w:val="24"/>
                <w:szCs w:val="24"/>
                <w:lang w:eastAsia="en-GB"/>
              </w:rPr>
              <w:t>means the sum of £229.36 (Two Hundred and Twenty Nine Pounds and Thirty Six Pence) payable to the Council on completion of this Deed to allow the Council to monitor the compliance of the Owner with their obligations contained herein;</w:t>
            </w:r>
          </w:p>
          <w:p w14:paraId="73CAEB6E" w14:textId="534A7447" w:rsidR="003D0254" w:rsidRPr="007A2603" w:rsidRDefault="003D0254" w:rsidP="006721B5">
            <w:pPr>
              <w:spacing w:after="0" w:line="360" w:lineRule="auto"/>
              <w:jc w:val="both"/>
              <w:rPr>
                <w:rFonts w:ascii="Gill Sans MT" w:eastAsia="Times New Roman" w:hAnsi="Gill Sans MT" w:cs="Calibri"/>
                <w:sz w:val="24"/>
                <w:szCs w:val="24"/>
                <w:lang w:eastAsia="en-GB"/>
              </w:rPr>
            </w:pPr>
          </w:p>
        </w:tc>
      </w:tr>
      <w:tr w:rsidR="00CB1B71" w:rsidRPr="00AF6C24" w14:paraId="2D860B21" w14:textId="77777777" w:rsidTr="007A2603">
        <w:tc>
          <w:tcPr>
            <w:tcW w:w="2333" w:type="dxa"/>
          </w:tcPr>
          <w:p w14:paraId="4353F562" w14:textId="14B4605C" w:rsidR="00CB1B71" w:rsidRDefault="00CB1B71" w:rsidP="00CB1B71">
            <w:pPr>
              <w:spacing w:after="0" w:line="360" w:lineRule="auto"/>
              <w:rPr>
                <w:rFonts w:ascii="Gill Sans MT" w:hAnsi="Gill Sans MT" w:cs="Calibri"/>
                <w:b/>
                <w:sz w:val="24"/>
                <w:szCs w:val="24"/>
              </w:rPr>
            </w:pPr>
            <w:r>
              <w:rPr>
                <w:rFonts w:ascii="Gill Sans MT" w:hAnsi="Gill Sans MT" w:cs="Calibri"/>
                <w:b/>
                <w:bCs/>
                <w:sz w:val="24"/>
                <w:szCs w:val="24"/>
              </w:rPr>
              <w:t>“</w:t>
            </w:r>
            <w:r w:rsidRPr="000A2FEC">
              <w:rPr>
                <w:rFonts w:ascii="Gill Sans MT" w:hAnsi="Gill Sans MT" w:cs="Calibri"/>
                <w:b/>
                <w:bCs/>
                <w:sz w:val="24"/>
                <w:szCs w:val="24"/>
              </w:rPr>
              <w:t>Occupation</w:t>
            </w:r>
            <w:r>
              <w:rPr>
                <w:rFonts w:ascii="Gill Sans MT" w:hAnsi="Gill Sans MT" w:cs="Calibri"/>
                <w:b/>
                <w:bCs/>
                <w:sz w:val="24"/>
                <w:szCs w:val="24"/>
              </w:rPr>
              <w:t>”</w:t>
            </w:r>
          </w:p>
        </w:tc>
        <w:tc>
          <w:tcPr>
            <w:tcW w:w="6739" w:type="dxa"/>
          </w:tcPr>
          <w:p w14:paraId="06F98593" w14:textId="66E16823" w:rsidR="00CB1B71" w:rsidRPr="003D0254" w:rsidRDefault="00CB1B71" w:rsidP="00CB1B71">
            <w:pPr>
              <w:spacing w:after="0" w:line="360" w:lineRule="auto"/>
              <w:jc w:val="both"/>
              <w:rPr>
                <w:rFonts w:ascii="Gill Sans MT" w:eastAsia="Times New Roman" w:hAnsi="Gill Sans MT" w:cs="Calibri"/>
                <w:sz w:val="24"/>
                <w:szCs w:val="24"/>
                <w:lang w:eastAsia="en-GB"/>
              </w:rPr>
            </w:pPr>
            <w:r w:rsidRPr="00D51CE6">
              <w:rPr>
                <w:rFonts w:ascii="Gill Sans MT" w:eastAsia="Times New Roman" w:hAnsi="Gill Sans MT" w:cs="Calibri"/>
                <w:sz w:val="24"/>
                <w:szCs w:val="24"/>
                <w:lang w:eastAsia="en-GB"/>
              </w:rPr>
              <w:t xml:space="preserve">means occupation for the purposes permitted by the </w:t>
            </w:r>
            <w:r>
              <w:rPr>
                <w:rFonts w:ascii="Gill Sans MT" w:eastAsia="Times New Roman" w:hAnsi="Gill Sans MT" w:cs="Calibri"/>
                <w:sz w:val="24"/>
                <w:szCs w:val="24"/>
                <w:lang w:eastAsia="en-GB"/>
              </w:rPr>
              <w:t>Approval</w:t>
            </w:r>
            <w:r w:rsidRPr="00D51CE6">
              <w:rPr>
                <w:rFonts w:ascii="Gill Sans MT" w:eastAsia="Times New Roman" w:hAnsi="Gill Sans MT" w:cs="Calibri"/>
                <w:sz w:val="24"/>
                <w:szCs w:val="24"/>
                <w:lang w:eastAsia="en-GB"/>
              </w:rPr>
              <w:t xml:space="preserve"> but not including occupation by personnel engaged in construction fitting out or decoration or occupation for marketing or display or occupation in relation to security operations during construction</w:t>
            </w:r>
            <w:r>
              <w:rPr>
                <w:rFonts w:ascii="Gill Sans MT" w:eastAsia="Times New Roman" w:hAnsi="Gill Sans MT" w:cs="Calibri"/>
                <w:sz w:val="24"/>
                <w:szCs w:val="24"/>
                <w:lang w:eastAsia="en-GB"/>
              </w:rPr>
              <w:t>;</w:t>
            </w:r>
          </w:p>
        </w:tc>
      </w:tr>
      <w:tr w:rsidR="00CB1B71" w:rsidRPr="00AF6C24" w14:paraId="00AB5DA9" w14:textId="77777777" w:rsidTr="007A2603">
        <w:tc>
          <w:tcPr>
            <w:tcW w:w="2333" w:type="dxa"/>
          </w:tcPr>
          <w:p w14:paraId="2CFB0BD6" w14:textId="77777777" w:rsidR="00CB1B71" w:rsidRPr="00AF6C24" w:rsidRDefault="00CB1B71" w:rsidP="006721B5">
            <w:pPr>
              <w:spacing w:after="0" w:line="360" w:lineRule="auto"/>
              <w:jc w:val="both"/>
              <w:rPr>
                <w:rFonts w:ascii="Gill Sans MT" w:hAnsi="Gill Sans MT" w:cs="Calibri"/>
                <w:sz w:val="24"/>
                <w:szCs w:val="24"/>
              </w:rPr>
            </w:pPr>
          </w:p>
        </w:tc>
        <w:tc>
          <w:tcPr>
            <w:tcW w:w="6739" w:type="dxa"/>
          </w:tcPr>
          <w:p w14:paraId="3601DDEB" w14:textId="77777777" w:rsidR="00CB1B71" w:rsidRPr="00483411" w:rsidRDefault="00CB1B71" w:rsidP="004D2AF6">
            <w:pPr>
              <w:spacing w:after="0" w:line="360" w:lineRule="auto"/>
              <w:jc w:val="both"/>
              <w:rPr>
                <w:rFonts w:ascii="Gill Sans MT" w:hAnsi="Gill Sans MT" w:cs="Calibri"/>
                <w:sz w:val="24"/>
                <w:szCs w:val="24"/>
              </w:rPr>
            </w:pPr>
          </w:p>
        </w:tc>
      </w:tr>
      <w:tr w:rsidR="006721B5" w:rsidRPr="00AF6C24" w14:paraId="66894307" w14:textId="77777777" w:rsidTr="007A2603">
        <w:tc>
          <w:tcPr>
            <w:tcW w:w="2333" w:type="dxa"/>
          </w:tcPr>
          <w:p w14:paraId="08253290" w14:textId="77777777" w:rsidR="006721B5" w:rsidRPr="00AF6C24" w:rsidRDefault="006721B5" w:rsidP="006721B5">
            <w:pPr>
              <w:spacing w:after="0" w:line="360" w:lineRule="auto"/>
              <w:jc w:val="both"/>
              <w:rPr>
                <w:rFonts w:ascii="Gill Sans MT" w:hAnsi="Gill Sans MT" w:cs="Calibri"/>
                <w:sz w:val="24"/>
                <w:szCs w:val="24"/>
              </w:rPr>
            </w:pPr>
            <w:r w:rsidRPr="00AF6C24">
              <w:rPr>
                <w:rFonts w:ascii="Gill Sans MT" w:hAnsi="Gill Sans MT" w:cs="Calibri"/>
                <w:sz w:val="24"/>
                <w:szCs w:val="24"/>
              </w:rPr>
              <w:t>“</w:t>
            </w:r>
            <w:r w:rsidRPr="00AF6C24">
              <w:rPr>
                <w:rFonts w:ascii="Gill Sans MT" w:hAnsi="Gill Sans MT" w:cs="Calibri"/>
                <w:b/>
                <w:sz w:val="24"/>
                <w:szCs w:val="24"/>
              </w:rPr>
              <w:t>the Plan</w:t>
            </w:r>
            <w:r w:rsidRPr="00AF6C24">
              <w:rPr>
                <w:rFonts w:ascii="Gill Sans MT" w:hAnsi="Gill Sans MT" w:cs="Calibri"/>
                <w:sz w:val="24"/>
                <w:szCs w:val="24"/>
              </w:rPr>
              <w:t>”</w:t>
            </w:r>
          </w:p>
        </w:tc>
        <w:tc>
          <w:tcPr>
            <w:tcW w:w="6739" w:type="dxa"/>
          </w:tcPr>
          <w:p w14:paraId="410500ED" w14:textId="77777777" w:rsidR="004D2AF6" w:rsidRPr="00483411" w:rsidRDefault="004D2AF6" w:rsidP="004D2AF6">
            <w:pPr>
              <w:spacing w:after="0" w:line="360" w:lineRule="auto"/>
              <w:jc w:val="both"/>
              <w:rPr>
                <w:rFonts w:ascii="Gill Sans MT" w:hAnsi="Gill Sans MT" w:cs="Calibri"/>
                <w:color w:val="000000"/>
                <w:sz w:val="24"/>
                <w:szCs w:val="24"/>
              </w:rPr>
            </w:pPr>
            <w:r w:rsidRPr="00483411">
              <w:rPr>
                <w:rFonts w:ascii="Gill Sans MT" w:hAnsi="Gill Sans MT" w:cs="Calibri"/>
                <w:sz w:val="24"/>
                <w:szCs w:val="24"/>
              </w:rPr>
              <w:t xml:space="preserve">means the site location </w:t>
            </w:r>
            <w:r w:rsidRPr="00483411">
              <w:rPr>
                <w:rFonts w:ascii="Gill Sans MT" w:hAnsi="Gill Sans MT" w:cs="Calibri"/>
                <w:color w:val="000000"/>
                <w:sz w:val="24"/>
                <w:szCs w:val="24"/>
              </w:rPr>
              <w:t>plan annexed to this Deed</w:t>
            </w:r>
            <w:r>
              <w:rPr>
                <w:rFonts w:ascii="Gill Sans MT" w:hAnsi="Gill Sans MT" w:cs="Calibri"/>
                <w:color w:val="000000"/>
                <w:sz w:val="24"/>
                <w:szCs w:val="24"/>
              </w:rPr>
              <w:t xml:space="preserve"> [</w:t>
            </w:r>
            <w:r w:rsidRPr="0032709A">
              <w:rPr>
                <w:rFonts w:ascii="Gill Sans MT" w:hAnsi="Gill Sans MT" w:cs="Calibri"/>
                <w:color w:val="000000"/>
                <w:sz w:val="24"/>
                <w:szCs w:val="24"/>
                <w:highlight w:val="yellow"/>
              </w:rPr>
              <w:t xml:space="preserve">ensure site plan with application site edge </w:t>
            </w:r>
            <w:r>
              <w:rPr>
                <w:rFonts w:ascii="Gill Sans MT" w:hAnsi="Gill Sans MT" w:cs="Calibri"/>
                <w:color w:val="000000"/>
                <w:sz w:val="24"/>
                <w:szCs w:val="24"/>
                <w:highlight w:val="yellow"/>
              </w:rPr>
              <w:t xml:space="preserve">in </w:t>
            </w:r>
            <w:r w:rsidRPr="0032709A">
              <w:rPr>
                <w:rFonts w:ascii="Gill Sans MT" w:hAnsi="Gill Sans MT" w:cs="Calibri"/>
                <w:color w:val="000000"/>
                <w:sz w:val="24"/>
                <w:szCs w:val="24"/>
                <w:highlight w:val="yellow"/>
              </w:rPr>
              <w:t>red is attached and signed by all the owner party signatories and (if applicable) any mortgagee(s), once details confirmed as correct/evidence of ownership has been checked by the Council</w:t>
            </w:r>
            <w:r>
              <w:rPr>
                <w:rFonts w:ascii="Gill Sans MT" w:hAnsi="Gill Sans MT" w:cs="Calibri"/>
                <w:color w:val="000000"/>
                <w:sz w:val="24"/>
                <w:szCs w:val="24"/>
              </w:rPr>
              <w:t>]</w:t>
            </w:r>
            <w:r w:rsidRPr="00483411">
              <w:rPr>
                <w:rFonts w:ascii="Gill Sans MT" w:hAnsi="Gill Sans MT" w:cs="Calibri"/>
                <w:color w:val="000000"/>
                <w:sz w:val="24"/>
                <w:szCs w:val="24"/>
              </w:rPr>
              <w:t>;</w:t>
            </w:r>
          </w:p>
          <w:p w14:paraId="342ABC5E" w14:textId="77777777" w:rsidR="006721B5" w:rsidRPr="00AF6C24" w:rsidRDefault="006721B5" w:rsidP="006721B5">
            <w:pPr>
              <w:spacing w:after="0" w:line="360" w:lineRule="auto"/>
              <w:jc w:val="both"/>
              <w:rPr>
                <w:rFonts w:ascii="Gill Sans MT" w:hAnsi="Gill Sans MT" w:cs="Calibri"/>
                <w:color w:val="000000"/>
                <w:sz w:val="24"/>
                <w:szCs w:val="24"/>
              </w:rPr>
            </w:pPr>
          </w:p>
        </w:tc>
      </w:tr>
      <w:tr w:rsidR="006721B5" w:rsidRPr="00AF6C24" w14:paraId="32B027EF" w14:textId="77777777" w:rsidTr="007A2603">
        <w:tc>
          <w:tcPr>
            <w:tcW w:w="2333" w:type="dxa"/>
          </w:tcPr>
          <w:p w14:paraId="3ADD5E6D" w14:textId="6F99BA67" w:rsidR="006721B5" w:rsidRPr="00AF6C24" w:rsidRDefault="006721B5" w:rsidP="006721B5">
            <w:pPr>
              <w:spacing w:after="0" w:line="360" w:lineRule="auto"/>
              <w:jc w:val="both"/>
              <w:rPr>
                <w:rFonts w:ascii="Gill Sans MT" w:hAnsi="Gill Sans MT" w:cs="Calibri"/>
                <w:sz w:val="24"/>
                <w:szCs w:val="24"/>
              </w:rPr>
            </w:pPr>
            <w:r w:rsidRPr="00AF6C24">
              <w:rPr>
                <w:rFonts w:ascii="Gill Sans MT" w:hAnsi="Gill Sans MT" w:cs="Calibri"/>
                <w:sz w:val="24"/>
                <w:szCs w:val="24"/>
              </w:rPr>
              <w:t>“</w:t>
            </w:r>
            <w:r w:rsidRPr="00AF6C24">
              <w:rPr>
                <w:rFonts w:ascii="Gill Sans MT" w:hAnsi="Gill Sans MT" w:cs="Calibri"/>
                <w:b/>
                <w:sz w:val="24"/>
                <w:szCs w:val="24"/>
              </w:rPr>
              <w:t>the Permission</w:t>
            </w:r>
            <w:r w:rsidR="00817627">
              <w:rPr>
                <w:rFonts w:ascii="Gill Sans MT" w:hAnsi="Gill Sans MT" w:cs="Calibri"/>
                <w:b/>
                <w:sz w:val="24"/>
                <w:szCs w:val="24"/>
              </w:rPr>
              <w:t xml:space="preserve"> in Principle</w:t>
            </w:r>
            <w:r w:rsidRPr="00AF6C24">
              <w:rPr>
                <w:rFonts w:ascii="Gill Sans MT" w:hAnsi="Gill Sans MT" w:cs="Calibri"/>
                <w:sz w:val="24"/>
                <w:szCs w:val="24"/>
              </w:rPr>
              <w:t>”</w:t>
            </w:r>
          </w:p>
        </w:tc>
        <w:tc>
          <w:tcPr>
            <w:tcW w:w="6739" w:type="dxa"/>
          </w:tcPr>
          <w:p w14:paraId="597C513D" w14:textId="65C38005" w:rsidR="006721B5" w:rsidRPr="00AF6C24" w:rsidRDefault="001F477E" w:rsidP="006721B5">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6721B5" w:rsidRPr="00AF6C24">
              <w:rPr>
                <w:rFonts w:ascii="Gill Sans MT" w:hAnsi="Gill Sans MT" w:cs="Calibri"/>
                <w:sz w:val="24"/>
                <w:szCs w:val="24"/>
              </w:rPr>
              <w:t>the permission</w:t>
            </w:r>
            <w:r w:rsidR="00817627">
              <w:rPr>
                <w:rFonts w:ascii="Gill Sans MT" w:hAnsi="Gill Sans MT" w:cs="Calibri"/>
                <w:sz w:val="24"/>
                <w:szCs w:val="24"/>
              </w:rPr>
              <w:t xml:space="preserve"> in principle</w:t>
            </w:r>
            <w:r w:rsidR="006721B5" w:rsidRPr="00AF6C24">
              <w:rPr>
                <w:rFonts w:ascii="Gill Sans MT" w:hAnsi="Gill Sans MT" w:cs="Calibri"/>
                <w:sz w:val="24"/>
                <w:szCs w:val="24"/>
              </w:rPr>
              <w:t xml:space="preserve"> </w:t>
            </w:r>
            <w:r w:rsidR="00634F25">
              <w:rPr>
                <w:rFonts w:ascii="Gill Sans MT" w:hAnsi="Gill Sans MT" w:cs="Calibri"/>
                <w:sz w:val="24"/>
                <w:szCs w:val="24"/>
              </w:rPr>
              <w:t xml:space="preserve">(if any) </w:t>
            </w:r>
            <w:r w:rsidR="006721B5" w:rsidRPr="00AF6C24">
              <w:rPr>
                <w:rFonts w:ascii="Gill Sans MT" w:hAnsi="Gill Sans MT" w:cs="Calibri"/>
                <w:sz w:val="24"/>
                <w:szCs w:val="24"/>
              </w:rPr>
              <w:t>granted by the Council pursuant to the Application</w:t>
            </w:r>
            <w:r>
              <w:rPr>
                <w:rFonts w:ascii="Gill Sans MT" w:hAnsi="Gill Sans MT" w:cs="Calibri"/>
                <w:sz w:val="24"/>
                <w:szCs w:val="24"/>
              </w:rPr>
              <w:t>;</w:t>
            </w:r>
            <w:r w:rsidR="006721B5" w:rsidRPr="00AF6C24">
              <w:rPr>
                <w:rFonts w:ascii="Gill Sans MT" w:hAnsi="Gill Sans MT" w:cs="Calibri"/>
                <w:sz w:val="24"/>
                <w:szCs w:val="24"/>
              </w:rPr>
              <w:t xml:space="preserve"> </w:t>
            </w:r>
          </w:p>
          <w:p w14:paraId="1145829B" w14:textId="77777777" w:rsidR="006721B5" w:rsidRPr="00AF6C24" w:rsidRDefault="006721B5" w:rsidP="006721B5">
            <w:pPr>
              <w:spacing w:after="0" w:line="360" w:lineRule="auto"/>
              <w:jc w:val="both"/>
              <w:rPr>
                <w:rFonts w:ascii="Gill Sans MT" w:hAnsi="Gill Sans MT" w:cs="Calibri"/>
                <w:sz w:val="24"/>
                <w:szCs w:val="24"/>
              </w:rPr>
            </w:pPr>
          </w:p>
        </w:tc>
      </w:tr>
      <w:tr w:rsidR="00903662" w:rsidRPr="00AF6C24" w14:paraId="7FE255DC" w14:textId="77777777" w:rsidTr="007A2603">
        <w:tc>
          <w:tcPr>
            <w:tcW w:w="2333" w:type="dxa"/>
          </w:tcPr>
          <w:p w14:paraId="05D49A0B" w14:textId="26930E98" w:rsidR="00903662" w:rsidRPr="00AF6C24" w:rsidRDefault="00903662" w:rsidP="00903662">
            <w:pPr>
              <w:spacing w:after="0" w:line="360" w:lineRule="auto"/>
              <w:jc w:val="both"/>
              <w:rPr>
                <w:rFonts w:ascii="Gill Sans MT" w:hAnsi="Gill Sans MT" w:cs="Calibri"/>
                <w:sz w:val="24"/>
                <w:szCs w:val="24"/>
              </w:rPr>
            </w:pPr>
            <w:r w:rsidRPr="00563A72">
              <w:rPr>
                <w:rFonts w:ascii="Gill Sans MT" w:hAnsi="Gill Sans MT" w:cs="Calibri"/>
                <w:b/>
                <w:bCs/>
                <w:sz w:val="24"/>
                <w:szCs w:val="24"/>
              </w:rPr>
              <w:t>“the Regulations”</w:t>
            </w:r>
          </w:p>
        </w:tc>
        <w:tc>
          <w:tcPr>
            <w:tcW w:w="6739" w:type="dxa"/>
          </w:tcPr>
          <w:p w14:paraId="72A3A9B8" w14:textId="77777777" w:rsidR="00903662" w:rsidRDefault="00903662" w:rsidP="00903662">
            <w:pPr>
              <w:spacing w:after="0" w:line="360" w:lineRule="auto"/>
              <w:jc w:val="both"/>
              <w:rPr>
                <w:rFonts w:ascii="Gill Sans MT" w:hAnsi="Gill Sans MT" w:cs="Calibri"/>
                <w:sz w:val="24"/>
                <w:szCs w:val="24"/>
              </w:rPr>
            </w:pPr>
            <w:r>
              <w:rPr>
                <w:rFonts w:ascii="Gill Sans MT" w:hAnsi="Gill Sans MT" w:cs="Calibri"/>
                <w:sz w:val="24"/>
                <w:szCs w:val="24"/>
              </w:rPr>
              <w:t>means The Conservation of Habitats and Species Regulations 2017 (as amended);</w:t>
            </w:r>
          </w:p>
          <w:p w14:paraId="48264999" w14:textId="77777777" w:rsidR="00903662" w:rsidRDefault="00903662" w:rsidP="00903662">
            <w:pPr>
              <w:spacing w:after="0" w:line="360" w:lineRule="auto"/>
              <w:jc w:val="both"/>
              <w:rPr>
                <w:rFonts w:ascii="Gill Sans MT" w:hAnsi="Gill Sans MT" w:cs="Calibri"/>
                <w:sz w:val="24"/>
                <w:szCs w:val="24"/>
              </w:rPr>
            </w:pPr>
          </w:p>
        </w:tc>
      </w:tr>
      <w:tr w:rsidR="00903662" w:rsidRPr="00AF6C24" w14:paraId="71B8F333" w14:textId="77777777" w:rsidTr="007A2603">
        <w:tc>
          <w:tcPr>
            <w:tcW w:w="2333" w:type="dxa"/>
          </w:tcPr>
          <w:p w14:paraId="4DE09342" w14:textId="77777777" w:rsidR="00903662" w:rsidRPr="00AF6C24" w:rsidRDefault="00903662" w:rsidP="006721B5">
            <w:pPr>
              <w:spacing w:after="0" w:line="360" w:lineRule="auto"/>
              <w:jc w:val="both"/>
              <w:rPr>
                <w:rFonts w:ascii="Gill Sans MT" w:hAnsi="Gill Sans MT" w:cs="Calibri"/>
                <w:sz w:val="24"/>
                <w:szCs w:val="24"/>
              </w:rPr>
            </w:pPr>
          </w:p>
        </w:tc>
        <w:tc>
          <w:tcPr>
            <w:tcW w:w="6739" w:type="dxa"/>
          </w:tcPr>
          <w:p w14:paraId="3B7E275D" w14:textId="77777777" w:rsidR="00903662" w:rsidRDefault="00903662" w:rsidP="006721B5">
            <w:pPr>
              <w:spacing w:after="0" w:line="360" w:lineRule="auto"/>
              <w:jc w:val="both"/>
              <w:rPr>
                <w:rFonts w:ascii="Gill Sans MT" w:hAnsi="Gill Sans MT" w:cs="Calibri"/>
                <w:sz w:val="24"/>
                <w:szCs w:val="24"/>
              </w:rPr>
            </w:pPr>
          </w:p>
        </w:tc>
      </w:tr>
      <w:tr w:rsidR="006721B5" w:rsidRPr="00AF6C24" w14:paraId="25085789" w14:textId="77777777" w:rsidTr="007A2603">
        <w:tc>
          <w:tcPr>
            <w:tcW w:w="2333" w:type="dxa"/>
          </w:tcPr>
          <w:p w14:paraId="2AF8DB6F" w14:textId="77777777" w:rsidR="006721B5" w:rsidRPr="00F50910" w:rsidRDefault="006721B5" w:rsidP="006721B5">
            <w:pPr>
              <w:spacing w:after="0" w:line="360" w:lineRule="auto"/>
              <w:jc w:val="both"/>
              <w:rPr>
                <w:rFonts w:ascii="Gill Sans MT" w:hAnsi="Gill Sans MT" w:cs="Calibri"/>
                <w:b/>
                <w:bCs/>
                <w:sz w:val="24"/>
                <w:szCs w:val="24"/>
              </w:rPr>
            </w:pPr>
            <w:r w:rsidRPr="00F50910">
              <w:rPr>
                <w:rFonts w:ascii="Gill Sans MT" w:hAnsi="Gill Sans MT" w:cs="Calibri"/>
                <w:b/>
                <w:bCs/>
                <w:sz w:val="24"/>
                <w:szCs w:val="24"/>
              </w:rPr>
              <w:t>“the Site”</w:t>
            </w:r>
          </w:p>
        </w:tc>
        <w:tc>
          <w:tcPr>
            <w:tcW w:w="6739" w:type="dxa"/>
          </w:tcPr>
          <w:p w14:paraId="2D2288EC" w14:textId="77777777" w:rsidR="001F477E" w:rsidRPr="00AF6C24" w:rsidRDefault="001F477E" w:rsidP="001F477E">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land </w:t>
            </w:r>
            <w:r>
              <w:rPr>
                <w:rFonts w:ascii="Gill Sans MT" w:hAnsi="Gill Sans MT" w:cs="Calibri"/>
                <w:sz w:val="24"/>
                <w:szCs w:val="24"/>
              </w:rPr>
              <w:t xml:space="preserve">against which this Deed may be enforced </w:t>
            </w:r>
            <w:r w:rsidRPr="00AF6C24">
              <w:rPr>
                <w:rFonts w:ascii="Gill Sans MT" w:hAnsi="Gill Sans MT" w:cs="Calibri"/>
                <w:sz w:val="24"/>
                <w:szCs w:val="24"/>
              </w:rPr>
              <w:t xml:space="preserve">known as </w:t>
            </w:r>
            <w:r w:rsidRPr="00241CA1">
              <w:rPr>
                <w:rFonts w:ascii="Gill Sans MT" w:hAnsi="Gill Sans MT" w:cs="Calibri"/>
                <w:sz w:val="24"/>
                <w:szCs w:val="24"/>
              </w:rPr>
              <w:t>[</w:t>
            </w:r>
            <w:r w:rsidRPr="00241CA1">
              <w:rPr>
                <w:rFonts w:ascii="Gill Sans MT" w:hAnsi="Gill Sans MT" w:cs="Calibri"/>
                <w:sz w:val="24"/>
                <w:szCs w:val="24"/>
                <w:highlight w:val="yellow"/>
              </w:rPr>
              <w:t xml:space="preserve">insert </w:t>
            </w:r>
            <w:r>
              <w:rPr>
                <w:rFonts w:ascii="Gill Sans MT" w:hAnsi="Gill Sans MT" w:cs="Calibri"/>
                <w:sz w:val="24"/>
                <w:szCs w:val="24"/>
                <w:highlight w:val="yellow"/>
              </w:rPr>
              <w:t>permission in principle</w:t>
            </w:r>
            <w:r w:rsidRPr="00241CA1">
              <w:rPr>
                <w:rFonts w:ascii="Gill Sans MT" w:hAnsi="Gill Sans MT" w:cs="Calibri"/>
                <w:sz w:val="24"/>
                <w:szCs w:val="24"/>
                <w:highlight w:val="yellow"/>
              </w:rPr>
              <w:t xml:space="preserve"> application site address</w:t>
            </w:r>
            <w:r w:rsidRPr="00241CA1">
              <w:rPr>
                <w:rFonts w:ascii="Gill Sans MT" w:hAnsi="Gill Sans MT" w:cs="Calibri"/>
                <w:sz w:val="24"/>
                <w:szCs w:val="24"/>
              </w:rPr>
              <w:t>]</w:t>
            </w:r>
            <w:r w:rsidRPr="00AF6C24">
              <w:rPr>
                <w:rFonts w:ascii="Gill Sans MT" w:hAnsi="Gill Sans MT" w:cs="Calibri"/>
                <w:sz w:val="24"/>
                <w:szCs w:val="24"/>
              </w:rPr>
              <w:t xml:space="preserve"> being the subject of the Application and shown edged red on the Plan</w:t>
            </w:r>
            <w:r>
              <w:rPr>
                <w:rFonts w:ascii="Gill Sans MT" w:hAnsi="Gill Sans MT" w:cs="Calibri"/>
                <w:sz w:val="24"/>
                <w:szCs w:val="24"/>
              </w:rPr>
              <w:t>;</w:t>
            </w:r>
          </w:p>
          <w:p w14:paraId="2FF6AAEF" w14:textId="77777777" w:rsidR="006721B5" w:rsidRPr="00AF6C24" w:rsidRDefault="006721B5" w:rsidP="006721B5">
            <w:pPr>
              <w:spacing w:after="0" w:line="360" w:lineRule="auto"/>
              <w:jc w:val="both"/>
              <w:rPr>
                <w:rFonts w:ascii="Gill Sans MT" w:hAnsi="Gill Sans MT" w:cs="Calibri"/>
                <w:sz w:val="24"/>
                <w:szCs w:val="24"/>
              </w:rPr>
            </w:pPr>
          </w:p>
        </w:tc>
      </w:tr>
      <w:tr w:rsidR="009D31B7" w:rsidRPr="00AF6C24" w14:paraId="73B7628B" w14:textId="77777777" w:rsidTr="007A2603">
        <w:tc>
          <w:tcPr>
            <w:tcW w:w="2333" w:type="dxa"/>
          </w:tcPr>
          <w:p w14:paraId="2553F918" w14:textId="20C1C01B" w:rsidR="009D31B7" w:rsidRPr="00F50910" w:rsidRDefault="009D31B7" w:rsidP="009D31B7">
            <w:pPr>
              <w:spacing w:after="0" w:line="360" w:lineRule="auto"/>
              <w:jc w:val="both"/>
              <w:rPr>
                <w:rFonts w:ascii="Gill Sans MT" w:hAnsi="Gill Sans MT" w:cs="Calibri"/>
                <w:b/>
                <w:bCs/>
                <w:sz w:val="24"/>
                <w:szCs w:val="24"/>
              </w:rPr>
            </w:pPr>
            <w:r>
              <w:rPr>
                <w:rFonts w:ascii="Gill Sans MT" w:hAnsi="Gill Sans MT" w:cs="Calibri"/>
                <w:b/>
                <w:bCs/>
                <w:sz w:val="24"/>
                <w:szCs w:val="24"/>
              </w:rPr>
              <w:lastRenderedPageBreak/>
              <w:t>“SAMM”</w:t>
            </w:r>
          </w:p>
        </w:tc>
        <w:tc>
          <w:tcPr>
            <w:tcW w:w="6739" w:type="dxa"/>
          </w:tcPr>
          <w:p w14:paraId="43F38401" w14:textId="20511D77" w:rsidR="009D31B7" w:rsidRDefault="009D31B7" w:rsidP="009D31B7">
            <w:pPr>
              <w:spacing w:after="0" w:line="360" w:lineRule="auto"/>
              <w:jc w:val="both"/>
              <w:rPr>
                <w:rFonts w:ascii="Gill Sans MT" w:hAnsi="Gill Sans MT" w:cs="Calibri"/>
                <w:sz w:val="24"/>
                <w:szCs w:val="24"/>
              </w:rPr>
            </w:pPr>
            <w:r w:rsidRPr="00AC0C09">
              <w:rPr>
                <w:rFonts w:ascii="Gill Sans MT" w:hAnsi="Gill Sans MT" w:cs="Calibri"/>
                <w:sz w:val="24"/>
                <w:szCs w:val="24"/>
              </w:rPr>
              <w:t>means Strategic Access Management and Monitoring measures which are required to avoid or mitigate the adverse effects of recreational disturbance on the Cotswolds Beechwoods Special Area of Conservation arising from new residential development within the zone of influence of the Cotswolds Beechwoods Special Area of Conservation through</w:t>
            </w:r>
            <w:r w:rsidR="00DD600B" w:rsidRPr="00DD600B">
              <w:rPr>
                <w:rFonts w:ascii="Gill Sans MT" w:hAnsi="Gill Sans MT" w:cs="Calibri"/>
                <w:sz w:val="24"/>
                <w:szCs w:val="24"/>
              </w:rPr>
              <w:t>, but not limited to,</w:t>
            </w:r>
            <w:r w:rsidRPr="00AC0C09">
              <w:rPr>
                <w:rFonts w:ascii="Gill Sans MT" w:hAnsi="Gill Sans MT" w:cs="Calibri"/>
                <w:sz w:val="24"/>
                <w:szCs w:val="24"/>
              </w:rPr>
              <w:t xml:space="preserve"> the funding of wardening </w:t>
            </w:r>
            <w:r w:rsidR="00564DC3" w:rsidRPr="00564DC3">
              <w:rPr>
                <w:rFonts w:ascii="Gill Sans MT" w:hAnsi="Gill Sans MT" w:cs="Calibri"/>
                <w:sz w:val="24"/>
                <w:szCs w:val="24"/>
              </w:rPr>
              <w:t>(such as site management staff and signs and interpretation), education and awareness raising, measures to address contamination, parking and travel related measures, and monitoring</w:t>
            </w:r>
            <w:r w:rsidRPr="00AC0C09">
              <w:rPr>
                <w:rFonts w:ascii="Gill Sans MT" w:hAnsi="Gill Sans MT" w:cs="Calibri"/>
                <w:sz w:val="24"/>
                <w:szCs w:val="24"/>
              </w:rPr>
              <w:t>;</w:t>
            </w:r>
          </w:p>
          <w:p w14:paraId="2187D9B3" w14:textId="77777777" w:rsidR="009D31B7" w:rsidRDefault="009D31B7" w:rsidP="009D31B7">
            <w:pPr>
              <w:spacing w:after="0" w:line="360" w:lineRule="auto"/>
              <w:jc w:val="both"/>
              <w:rPr>
                <w:rFonts w:ascii="Gill Sans MT" w:hAnsi="Gill Sans MT" w:cs="Calibri"/>
                <w:sz w:val="24"/>
                <w:szCs w:val="24"/>
              </w:rPr>
            </w:pPr>
          </w:p>
        </w:tc>
      </w:tr>
      <w:tr w:rsidR="009D31B7" w:rsidRPr="00AF6C24" w14:paraId="2D88F8A3" w14:textId="77777777" w:rsidTr="007A2603">
        <w:tc>
          <w:tcPr>
            <w:tcW w:w="2333" w:type="dxa"/>
          </w:tcPr>
          <w:p w14:paraId="0597402F" w14:textId="701BFD0B" w:rsidR="009D31B7" w:rsidRPr="00F50910" w:rsidRDefault="009D31B7" w:rsidP="009D31B7">
            <w:pPr>
              <w:spacing w:after="0" w:line="360" w:lineRule="auto"/>
              <w:jc w:val="both"/>
              <w:rPr>
                <w:rFonts w:ascii="Gill Sans MT" w:hAnsi="Gill Sans MT" w:cs="Calibri"/>
                <w:b/>
                <w:bCs/>
                <w:sz w:val="24"/>
                <w:szCs w:val="24"/>
              </w:rPr>
            </w:pPr>
            <w:r>
              <w:rPr>
                <w:rFonts w:ascii="Gill Sans MT" w:hAnsi="Gill Sans MT" w:cs="Calibri"/>
                <w:b/>
                <w:bCs/>
                <w:sz w:val="24"/>
                <w:szCs w:val="24"/>
              </w:rPr>
              <w:t>“SAMM Contribution”</w:t>
            </w:r>
          </w:p>
        </w:tc>
        <w:tc>
          <w:tcPr>
            <w:tcW w:w="6739" w:type="dxa"/>
          </w:tcPr>
          <w:p w14:paraId="7CC7714C" w14:textId="470C49DC" w:rsidR="009D31B7" w:rsidRDefault="009D31B7" w:rsidP="009D31B7">
            <w:pPr>
              <w:spacing w:after="0" w:line="360" w:lineRule="auto"/>
              <w:jc w:val="both"/>
              <w:rPr>
                <w:rFonts w:ascii="Gill Sans MT" w:hAnsi="Gill Sans MT" w:cs="Calibri"/>
                <w:sz w:val="24"/>
                <w:szCs w:val="24"/>
              </w:rPr>
            </w:pPr>
            <w:r w:rsidRPr="00AC0C09">
              <w:rPr>
                <w:rFonts w:ascii="Gill Sans MT" w:hAnsi="Gill Sans MT" w:cs="Calibri"/>
                <w:sz w:val="24"/>
                <w:szCs w:val="24"/>
              </w:rPr>
              <w:t>means the sum of £</w:t>
            </w:r>
            <w:r>
              <w:rPr>
                <w:rFonts w:ascii="Gill Sans MT" w:hAnsi="Gill Sans MT" w:cs="Calibri"/>
                <w:sz w:val="24"/>
                <w:szCs w:val="24"/>
              </w:rPr>
              <w:t>221.33</w:t>
            </w:r>
            <w:r w:rsidRPr="00AC0C09">
              <w:rPr>
                <w:rFonts w:ascii="Gill Sans MT" w:hAnsi="Gill Sans MT" w:cs="Calibri"/>
                <w:sz w:val="24"/>
                <w:szCs w:val="24"/>
              </w:rPr>
              <w:t xml:space="preserve"> (</w:t>
            </w:r>
            <w:r>
              <w:rPr>
                <w:rFonts w:ascii="Gill Sans MT" w:hAnsi="Gill Sans MT" w:cs="Calibri"/>
                <w:sz w:val="24"/>
                <w:szCs w:val="24"/>
              </w:rPr>
              <w:t>Two Hundred and Twenty One</w:t>
            </w:r>
            <w:r w:rsidRPr="00AC0C09">
              <w:rPr>
                <w:rFonts w:ascii="Gill Sans MT" w:hAnsi="Gill Sans MT" w:cs="Calibri"/>
                <w:sz w:val="24"/>
                <w:szCs w:val="24"/>
              </w:rPr>
              <w:t xml:space="preserve"> Pounds</w:t>
            </w:r>
            <w:r>
              <w:rPr>
                <w:rFonts w:ascii="Gill Sans MT" w:hAnsi="Gill Sans MT" w:cs="Calibri"/>
                <w:sz w:val="24"/>
                <w:szCs w:val="24"/>
              </w:rPr>
              <w:t xml:space="preserve"> and Thirty Three Pence</w:t>
            </w:r>
            <w:r w:rsidRPr="00AC0C09">
              <w:rPr>
                <w:rFonts w:ascii="Gill Sans MT" w:hAnsi="Gill Sans MT" w:cs="Calibri"/>
                <w:sz w:val="24"/>
                <w:szCs w:val="24"/>
              </w:rPr>
              <w:t xml:space="preserve">) </w:t>
            </w:r>
            <w:r w:rsidR="00CB1B71">
              <w:rPr>
                <w:rFonts w:ascii="Gill Sans MT" w:hAnsi="Gill Sans MT" w:cs="Calibri"/>
                <w:sz w:val="24"/>
                <w:szCs w:val="24"/>
              </w:rPr>
              <w:t xml:space="preserve">per Dwelling </w:t>
            </w:r>
            <w:r w:rsidRPr="00AC0C09">
              <w:rPr>
                <w:rFonts w:ascii="Gill Sans MT" w:hAnsi="Gill Sans MT" w:cs="Calibri"/>
                <w:sz w:val="24"/>
                <w:szCs w:val="24"/>
              </w:rPr>
              <w:t xml:space="preserve">Index Linked </w:t>
            </w:r>
            <w:r w:rsidRPr="00E23B80">
              <w:rPr>
                <w:rFonts w:ascii="Gill Sans MT" w:hAnsi="Gill Sans MT" w:cs="Calibri"/>
                <w:sz w:val="24"/>
                <w:szCs w:val="24"/>
              </w:rPr>
              <w:t xml:space="preserve">to be used towards </w:t>
            </w:r>
            <w:r>
              <w:rPr>
                <w:rFonts w:ascii="Gill Sans MT" w:hAnsi="Gill Sans MT" w:cs="Calibri"/>
                <w:sz w:val="24"/>
                <w:szCs w:val="24"/>
              </w:rPr>
              <w:t>SAMM</w:t>
            </w:r>
            <w:r w:rsidRPr="00E23B80">
              <w:rPr>
                <w:rFonts w:ascii="Gill Sans MT" w:hAnsi="Gill Sans MT" w:cs="Calibri"/>
                <w:sz w:val="24"/>
                <w:szCs w:val="24"/>
              </w:rPr>
              <w:t xml:space="preserve"> measures</w:t>
            </w:r>
            <w:r>
              <w:rPr>
                <w:rFonts w:ascii="Gill Sans MT" w:hAnsi="Gill Sans MT" w:cs="Calibri"/>
                <w:sz w:val="24"/>
                <w:szCs w:val="24"/>
              </w:rPr>
              <w:t>;</w:t>
            </w:r>
          </w:p>
          <w:p w14:paraId="1685FEB4" w14:textId="77777777" w:rsidR="009D31B7" w:rsidRDefault="009D31B7" w:rsidP="009D31B7">
            <w:pPr>
              <w:spacing w:after="0" w:line="360" w:lineRule="auto"/>
              <w:jc w:val="both"/>
              <w:rPr>
                <w:rFonts w:ascii="Gill Sans MT" w:hAnsi="Gill Sans MT" w:cs="Calibri"/>
                <w:sz w:val="24"/>
                <w:szCs w:val="24"/>
              </w:rPr>
            </w:pPr>
          </w:p>
        </w:tc>
      </w:tr>
      <w:tr w:rsidR="009D31B7" w:rsidRPr="00AF6C24" w14:paraId="2BB2C81B" w14:textId="77777777" w:rsidTr="007A2603">
        <w:tc>
          <w:tcPr>
            <w:tcW w:w="2333" w:type="dxa"/>
          </w:tcPr>
          <w:p w14:paraId="4A8589B3" w14:textId="0A527CCE" w:rsidR="009D31B7" w:rsidRPr="00F50910" w:rsidRDefault="009D31B7" w:rsidP="009D31B7">
            <w:pPr>
              <w:spacing w:after="0" w:line="360" w:lineRule="auto"/>
              <w:jc w:val="both"/>
              <w:rPr>
                <w:rFonts w:ascii="Gill Sans MT" w:hAnsi="Gill Sans MT" w:cs="Calibri"/>
                <w:b/>
                <w:bCs/>
                <w:sz w:val="24"/>
                <w:szCs w:val="24"/>
              </w:rPr>
            </w:pPr>
            <w:r>
              <w:rPr>
                <w:rFonts w:ascii="Gill Sans MT" w:hAnsi="Gill Sans MT" w:cs="Calibri"/>
                <w:b/>
                <w:bCs/>
                <w:sz w:val="24"/>
                <w:szCs w:val="24"/>
              </w:rPr>
              <w:t>“SANG”</w:t>
            </w:r>
          </w:p>
        </w:tc>
        <w:tc>
          <w:tcPr>
            <w:tcW w:w="6739" w:type="dxa"/>
          </w:tcPr>
          <w:p w14:paraId="198A989F" w14:textId="01370542" w:rsidR="009D31B7" w:rsidRDefault="009D31B7" w:rsidP="009D31B7">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Suitable Alternative Natural Greenspace </w:t>
            </w:r>
            <w:r w:rsidR="00991442" w:rsidRPr="00991442">
              <w:rPr>
                <w:rFonts w:ascii="Gill Sans MT" w:hAnsi="Gill Sans MT" w:cs="Calibri"/>
                <w:sz w:val="24"/>
                <w:szCs w:val="24"/>
              </w:rPr>
              <w:t>or other infrastructure projects,</w:t>
            </w:r>
            <w:r w:rsidR="00991442">
              <w:rPr>
                <w:rFonts w:ascii="Gill Sans MT" w:hAnsi="Gill Sans MT" w:cs="Calibri"/>
                <w:sz w:val="24"/>
                <w:szCs w:val="24"/>
              </w:rPr>
              <w:t xml:space="preserve"> </w:t>
            </w:r>
            <w:r w:rsidR="009E14FC" w:rsidRPr="009E14FC">
              <w:rPr>
                <w:rFonts w:ascii="Gill Sans MT" w:hAnsi="Gill Sans MT" w:cs="Calibri"/>
                <w:sz w:val="24"/>
                <w:szCs w:val="24"/>
              </w:rPr>
              <w:t>such as improvement of existing and/ or</w:t>
            </w:r>
            <w:r w:rsidR="009E14FC">
              <w:rPr>
                <w:rFonts w:ascii="Gill Sans MT" w:hAnsi="Gill Sans MT" w:cs="Calibri"/>
                <w:sz w:val="24"/>
                <w:szCs w:val="24"/>
              </w:rPr>
              <w:t xml:space="preserve"> </w:t>
            </w:r>
            <w:r w:rsidRPr="00AC0C09">
              <w:rPr>
                <w:rFonts w:ascii="Gill Sans MT" w:hAnsi="Gill Sans MT" w:cs="Calibri"/>
                <w:sz w:val="24"/>
                <w:szCs w:val="24"/>
              </w:rPr>
              <w:t>the provision of alternative recreational land</w:t>
            </w:r>
            <w:r w:rsidR="009E14FC">
              <w:rPr>
                <w:rFonts w:ascii="Gill Sans MT" w:hAnsi="Gill Sans MT" w:cs="Calibri"/>
                <w:sz w:val="24"/>
                <w:szCs w:val="24"/>
              </w:rPr>
              <w:t>,</w:t>
            </w:r>
            <w:r w:rsidRPr="00AC0C09">
              <w:rPr>
                <w:rFonts w:ascii="Gill Sans MT" w:hAnsi="Gill Sans MT" w:cs="Calibri"/>
                <w:sz w:val="24"/>
                <w:szCs w:val="24"/>
              </w:rPr>
              <w:t xml:space="preserve"> to attract residents away from the Cotswolds Beechwoods Special Area of Conservation;</w:t>
            </w:r>
          </w:p>
          <w:p w14:paraId="00006F19" w14:textId="77777777" w:rsidR="009D31B7" w:rsidRDefault="009D31B7" w:rsidP="009D31B7">
            <w:pPr>
              <w:spacing w:after="0" w:line="360" w:lineRule="auto"/>
              <w:jc w:val="both"/>
              <w:rPr>
                <w:rFonts w:ascii="Gill Sans MT" w:hAnsi="Gill Sans MT" w:cs="Calibri"/>
                <w:sz w:val="24"/>
                <w:szCs w:val="24"/>
              </w:rPr>
            </w:pPr>
          </w:p>
        </w:tc>
      </w:tr>
      <w:tr w:rsidR="009D31B7" w:rsidRPr="00AF6C24" w14:paraId="56135E7D" w14:textId="77777777" w:rsidTr="007A2603">
        <w:tc>
          <w:tcPr>
            <w:tcW w:w="2333" w:type="dxa"/>
          </w:tcPr>
          <w:p w14:paraId="04B38C3B" w14:textId="750DBE8F" w:rsidR="009D31B7" w:rsidRPr="00F50910" w:rsidRDefault="009D31B7" w:rsidP="009D31B7">
            <w:pPr>
              <w:spacing w:after="0" w:line="360" w:lineRule="auto"/>
              <w:jc w:val="both"/>
              <w:rPr>
                <w:rFonts w:ascii="Gill Sans MT" w:hAnsi="Gill Sans MT" w:cs="Calibri"/>
                <w:b/>
                <w:bCs/>
                <w:sz w:val="24"/>
                <w:szCs w:val="24"/>
              </w:rPr>
            </w:pPr>
            <w:r>
              <w:rPr>
                <w:rFonts w:ascii="Gill Sans MT" w:hAnsi="Gill Sans MT" w:cs="Calibri"/>
                <w:b/>
                <w:bCs/>
                <w:sz w:val="24"/>
                <w:szCs w:val="24"/>
              </w:rPr>
              <w:t>“SANG Contribution”</w:t>
            </w:r>
          </w:p>
        </w:tc>
        <w:tc>
          <w:tcPr>
            <w:tcW w:w="6739" w:type="dxa"/>
          </w:tcPr>
          <w:p w14:paraId="2B5479FF" w14:textId="2C54FC58" w:rsidR="009D31B7" w:rsidRDefault="009D31B7" w:rsidP="009D31B7">
            <w:pPr>
              <w:spacing w:after="0" w:line="360" w:lineRule="auto"/>
              <w:jc w:val="both"/>
              <w:rPr>
                <w:rFonts w:ascii="Gill Sans MT" w:hAnsi="Gill Sans MT" w:cs="Calibri"/>
                <w:sz w:val="24"/>
                <w:szCs w:val="24"/>
              </w:rPr>
            </w:pPr>
            <w:r w:rsidRPr="00E23B80">
              <w:rPr>
                <w:rFonts w:ascii="Gill Sans MT" w:hAnsi="Gill Sans MT" w:cs="Calibri"/>
                <w:sz w:val="24"/>
                <w:szCs w:val="24"/>
              </w:rPr>
              <w:t>means the sum of £</w:t>
            </w:r>
            <w:r>
              <w:rPr>
                <w:rFonts w:ascii="Gill Sans MT" w:hAnsi="Gill Sans MT" w:cs="Calibri"/>
                <w:sz w:val="24"/>
                <w:szCs w:val="24"/>
              </w:rPr>
              <w:t>550.46</w:t>
            </w:r>
            <w:r w:rsidRPr="00E23B80">
              <w:rPr>
                <w:rFonts w:ascii="Gill Sans MT" w:hAnsi="Gill Sans MT" w:cs="Calibri"/>
                <w:sz w:val="24"/>
                <w:szCs w:val="24"/>
              </w:rPr>
              <w:t xml:space="preserve"> (</w:t>
            </w:r>
            <w:r>
              <w:rPr>
                <w:rFonts w:ascii="Gill Sans MT" w:hAnsi="Gill Sans MT" w:cs="Calibri"/>
                <w:sz w:val="24"/>
                <w:szCs w:val="24"/>
              </w:rPr>
              <w:t>Five Hundred and Fifty Pounds and Forty Six Pence</w:t>
            </w:r>
            <w:r w:rsidRPr="00E23B80">
              <w:rPr>
                <w:rFonts w:ascii="Gill Sans MT" w:hAnsi="Gill Sans MT" w:cs="Calibri"/>
                <w:sz w:val="24"/>
                <w:szCs w:val="24"/>
              </w:rPr>
              <w:t xml:space="preserve">) </w:t>
            </w:r>
            <w:r w:rsidR="00CB1B71">
              <w:rPr>
                <w:rFonts w:ascii="Gill Sans MT" w:hAnsi="Gill Sans MT" w:cs="Calibri"/>
                <w:sz w:val="24"/>
                <w:szCs w:val="24"/>
              </w:rPr>
              <w:t xml:space="preserve">per Dwelling </w:t>
            </w:r>
            <w:r w:rsidRPr="00E23B80">
              <w:rPr>
                <w:rFonts w:ascii="Gill Sans MT" w:hAnsi="Gill Sans MT" w:cs="Calibri"/>
                <w:sz w:val="24"/>
                <w:szCs w:val="24"/>
              </w:rPr>
              <w:t xml:space="preserve">Index Linked to be used towards the provision and maintenance of </w:t>
            </w:r>
            <w:r>
              <w:rPr>
                <w:rFonts w:ascii="Gill Sans MT" w:hAnsi="Gill Sans MT" w:cs="Calibri"/>
                <w:sz w:val="24"/>
                <w:szCs w:val="24"/>
              </w:rPr>
              <w:t>SANG</w:t>
            </w:r>
            <w:r w:rsidRPr="00E23B80">
              <w:rPr>
                <w:rFonts w:ascii="Gill Sans MT" w:hAnsi="Gill Sans MT" w:cs="Calibri"/>
                <w:sz w:val="24"/>
                <w:szCs w:val="24"/>
              </w:rPr>
              <w:t xml:space="preserve"> </w:t>
            </w:r>
            <w:r w:rsidR="00967D83" w:rsidRPr="00967D83">
              <w:rPr>
                <w:rFonts w:ascii="Gill Sans MT" w:hAnsi="Gill Sans MT" w:cs="Calibri"/>
                <w:sz w:val="24"/>
                <w:szCs w:val="24"/>
              </w:rPr>
              <w:t>within the zone of influence of the Cotswolds Beechwoods Special Area of Conservation</w:t>
            </w:r>
            <w:r w:rsidRPr="00E23B80">
              <w:rPr>
                <w:rFonts w:ascii="Gill Sans MT" w:hAnsi="Gill Sans MT" w:cs="Calibri"/>
                <w:sz w:val="24"/>
                <w:szCs w:val="24"/>
              </w:rPr>
              <w:t>;</w:t>
            </w:r>
          </w:p>
          <w:p w14:paraId="77175B38" w14:textId="77777777" w:rsidR="009D31B7" w:rsidRDefault="009D31B7" w:rsidP="009D31B7">
            <w:pPr>
              <w:spacing w:after="0" w:line="360" w:lineRule="auto"/>
              <w:jc w:val="both"/>
              <w:rPr>
                <w:rFonts w:ascii="Gill Sans MT" w:hAnsi="Gill Sans MT" w:cs="Calibri"/>
                <w:sz w:val="24"/>
                <w:szCs w:val="24"/>
              </w:rPr>
            </w:pPr>
          </w:p>
        </w:tc>
      </w:tr>
      <w:tr w:rsidR="00F50910" w:rsidRPr="00AF6C24" w14:paraId="31B17C79" w14:textId="77777777" w:rsidTr="007A2603">
        <w:tc>
          <w:tcPr>
            <w:tcW w:w="2333" w:type="dxa"/>
          </w:tcPr>
          <w:p w14:paraId="3D917BAB" w14:textId="608BE345" w:rsidR="00F50910" w:rsidRPr="000B0DA8" w:rsidRDefault="00F50910" w:rsidP="006721B5">
            <w:pPr>
              <w:spacing w:after="0" w:line="360" w:lineRule="auto"/>
              <w:jc w:val="both"/>
              <w:rPr>
                <w:rFonts w:ascii="Gill Sans MT" w:hAnsi="Gill Sans MT" w:cs="Calibri"/>
                <w:b/>
                <w:bCs/>
                <w:sz w:val="24"/>
                <w:szCs w:val="24"/>
              </w:rPr>
            </w:pPr>
            <w:r w:rsidRPr="000B0DA8">
              <w:rPr>
                <w:rFonts w:ascii="Gill Sans MT" w:hAnsi="Gill Sans MT" w:cs="Calibri"/>
                <w:b/>
                <w:bCs/>
                <w:sz w:val="24"/>
                <w:szCs w:val="24"/>
              </w:rPr>
              <w:t xml:space="preserve">“Technical Details Consent” </w:t>
            </w:r>
          </w:p>
        </w:tc>
        <w:tc>
          <w:tcPr>
            <w:tcW w:w="6739" w:type="dxa"/>
          </w:tcPr>
          <w:p w14:paraId="38921E46" w14:textId="5AFD196A" w:rsidR="00F50910" w:rsidRDefault="00F50910" w:rsidP="00897F5D">
            <w:pPr>
              <w:spacing w:after="0" w:line="360" w:lineRule="auto"/>
              <w:jc w:val="both"/>
              <w:rPr>
                <w:rFonts w:ascii="Gill Sans MT" w:hAnsi="Gill Sans MT" w:cs="Calibri"/>
                <w:sz w:val="24"/>
                <w:szCs w:val="24"/>
              </w:rPr>
            </w:pPr>
            <w:r w:rsidRPr="000B0DA8">
              <w:rPr>
                <w:rFonts w:ascii="Gill Sans MT" w:hAnsi="Gill Sans MT" w:cs="Calibri"/>
                <w:sz w:val="24"/>
                <w:szCs w:val="24"/>
              </w:rPr>
              <w:t xml:space="preserve">means the </w:t>
            </w:r>
            <w:r w:rsidR="00897F5D" w:rsidRPr="000B0DA8">
              <w:rPr>
                <w:rFonts w:ascii="Gill Sans MT" w:hAnsi="Gill Sans MT" w:cs="Calibri"/>
                <w:sz w:val="24"/>
                <w:szCs w:val="24"/>
              </w:rPr>
              <w:t xml:space="preserve">technical details </w:t>
            </w:r>
            <w:r w:rsidRPr="000B0DA8">
              <w:rPr>
                <w:rFonts w:ascii="Gill Sans MT" w:hAnsi="Gill Sans MT" w:cs="Calibri"/>
                <w:sz w:val="24"/>
                <w:szCs w:val="24"/>
              </w:rPr>
              <w:t>consent</w:t>
            </w:r>
            <w:r w:rsidR="00897F5D" w:rsidRPr="000B0DA8">
              <w:rPr>
                <w:rFonts w:ascii="Gill Sans MT" w:hAnsi="Gill Sans MT" w:cs="Calibri"/>
                <w:sz w:val="24"/>
                <w:szCs w:val="24"/>
              </w:rPr>
              <w:t xml:space="preserve"> (if any)</w:t>
            </w:r>
            <w:r w:rsidRPr="000B0DA8">
              <w:rPr>
                <w:rFonts w:ascii="Gill Sans MT" w:hAnsi="Gill Sans MT" w:cs="Calibri"/>
                <w:sz w:val="24"/>
                <w:szCs w:val="24"/>
              </w:rPr>
              <w:t xml:space="preserve"> granted by the Council pursuant to </w:t>
            </w:r>
            <w:r w:rsidR="00897F5D" w:rsidRPr="000B0DA8">
              <w:rPr>
                <w:rFonts w:ascii="Gill Sans MT" w:hAnsi="Gill Sans MT" w:cs="Calibri"/>
                <w:sz w:val="24"/>
                <w:szCs w:val="24"/>
              </w:rPr>
              <w:t>an application for planning permission that (a) relates to the Site for which the Permission in Principle is in force, (b) proposes development all of which falls within the terms of the Permission in Principle and (c) particularises all matters necessary to enable planning permission to be granted without any reservations of the kind referred to in section 9</w:t>
            </w:r>
            <w:r w:rsidR="004C2D99" w:rsidRPr="000B0DA8">
              <w:rPr>
                <w:rFonts w:ascii="Gill Sans MT" w:hAnsi="Gill Sans MT" w:cs="Calibri"/>
                <w:sz w:val="24"/>
                <w:szCs w:val="24"/>
              </w:rPr>
              <w:t>2</w:t>
            </w:r>
            <w:r w:rsidR="00897F5D" w:rsidRPr="000B0DA8">
              <w:rPr>
                <w:rFonts w:ascii="Gill Sans MT" w:hAnsi="Gill Sans MT" w:cs="Calibri"/>
                <w:sz w:val="24"/>
                <w:szCs w:val="24"/>
              </w:rPr>
              <w:t xml:space="preserve"> of the Act</w:t>
            </w:r>
            <w:r w:rsidR="001F477E">
              <w:rPr>
                <w:rFonts w:ascii="Gill Sans MT" w:hAnsi="Gill Sans MT" w:cs="Calibri"/>
                <w:sz w:val="24"/>
                <w:szCs w:val="24"/>
              </w:rPr>
              <w:t>;</w:t>
            </w:r>
          </w:p>
          <w:p w14:paraId="114225D1" w14:textId="662A9A8D" w:rsidR="000B0DA8" w:rsidRPr="000B0DA8" w:rsidRDefault="000B0DA8" w:rsidP="00897F5D">
            <w:pPr>
              <w:spacing w:after="0" w:line="360" w:lineRule="auto"/>
              <w:jc w:val="both"/>
              <w:rPr>
                <w:rFonts w:ascii="Gill Sans MT" w:hAnsi="Gill Sans MT" w:cs="Calibri"/>
                <w:sz w:val="24"/>
                <w:szCs w:val="24"/>
              </w:rPr>
            </w:pPr>
          </w:p>
        </w:tc>
      </w:tr>
      <w:tr w:rsidR="00457A39" w:rsidRPr="00AF6C24" w14:paraId="04A9739E" w14:textId="77777777" w:rsidTr="007A2603">
        <w:tc>
          <w:tcPr>
            <w:tcW w:w="2333" w:type="dxa"/>
          </w:tcPr>
          <w:p w14:paraId="7F432572" w14:textId="005A895B" w:rsidR="00457A39" w:rsidRPr="000B0DA8" w:rsidRDefault="00457A39" w:rsidP="00457A39">
            <w:pPr>
              <w:spacing w:after="0" w:line="360" w:lineRule="auto"/>
              <w:jc w:val="both"/>
              <w:rPr>
                <w:rFonts w:ascii="Gill Sans MT" w:hAnsi="Gill Sans MT" w:cs="Calibri"/>
                <w:b/>
                <w:bCs/>
                <w:sz w:val="24"/>
                <w:szCs w:val="24"/>
              </w:rPr>
            </w:pPr>
            <w:r>
              <w:rPr>
                <w:rFonts w:ascii="Gill Sans MT" w:hAnsi="Gill Sans MT" w:cs="Calibri"/>
                <w:b/>
                <w:bCs/>
                <w:sz w:val="24"/>
                <w:szCs w:val="24"/>
              </w:rPr>
              <w:lastRenderedPageBreak/>
              <w:t>“Undertaking”</w:t>
            </w:r>
          </w:p>
        </w:tc>
        <w:tc>
          <w:tcPr>
            <w:tcW w:w="6739" w:type="dxa"/>
          </w:tcPr>
          <w:p w14:paraId="2C541504" w14:textId="77777777" w:rsidR="00457A39" w:rsidRDefault="00457A39" w:rsidP="00457A39">
            <w:pPr>
              <w:spacing w:after="0" w:line="360" w:lineRule="auto"/>
              <w:jc w:val="both"/>
              <w:rPr>
                <w:rFonts w:ascii="Gill Sans MT" w:hAnsi="Gill Sans MT" w:cs="Calibri"/>
                <w:sz w:val="24"/>
                <w:szCs w:val="24"/>
              </w:rPr>
            </w:pPr>
            <w:r>
              <w:rPr>
                <w:rFonts w:ascii="Gill Sans MT" w:hAnsi="Gill Sans MT" w:cs="Calibri"/>
                <w:sz w:val="24"/>
                <w:szCs w:val="24"/>
              </w:rPr>
              <w:t>means this Deed;</w:t>
            </w:r>
          </w:p>
          <w:p w14:paraId="4E0082DF" w14:textId="77777777" w:rsidR="00457A39" w:rsidRPr="000B0DA8" w:rsidRDefault="00457A39" w:rsidP="00457A39">
            <w:pPr>
              <w:spacing w:after="0" w:line="360" w:lineRule="auto"/>
              <w:jc w:val="both"/>
              <w:rPr>
                <w:rFonts w:ascii="Gill Sans MT" w:hAnsi="Gill Sans MT" w:cs="Calibri"/>
                <w:sz w:val="24"/>
                <w:szCs w:val="24"/>
              </w:rPr>
            </w:pPr>
          </w:p>
        </w:tc>
      </w:tr>
      <w:tr w:rsidR="00D85DA7" w:rsidRPr="00AF6C24" w14:paraId="0BDBFB7E" w14:textId="77777777" w:rsidTr="007A2603">
        <w:tc>
          <w:tcPr>
            <w:tcW w:w="2333" w:type="dxa"/>
          </w:tcPr>
          <w:p w14:paraId="68269E01" w14:textId="4D9288E6" w:rsidR="00D85DA7" w:rsidRPr="00AF6C24" w:rsidRDefault="00D85DA7" w:rsidP="006721B5">
            <w:pPr>
              <w:spacing w:after="0" w:line="360" w:lineRule="auto"/>
              <w:jc w:val="both"/>
              <w:rPr>
                <w:rFonts w:ascii="Gill Sans MT" w:hAnsi="Gill Sans MT" w:cs="Calibri"/>
                <w:sz w:val="24"/>
                <w:szCs w:val="24"/>
              </w:rPr>
            </w:pPr>
            <w:r>
              <w:rPr>
                <w:rFonts w:ascii="Gill Sans MT" w:hAnsi="Gill Sans MT" w:cs="Calibri"/>
                <w:sz w:val="24"/>
                <w:szCs w:val="24"/>
              </w:rPr>
              <w:t>“</w:t>
            </w:r>
            <w:r w:rsidRPr="009A1845">
              <w:rPr>
                <w:rFonts w:ascii="Gill Sans MT" w:hAnsi="Gill Sans MT" w:cs="Calibri"/>
                <w:b/>
                <w:bCs/>
                <w:sz w:val="24"/>
                <w:szCs w:val="24"/>
              </w:rPr>
              <w:t>Working Day(s)</w:t>
            </w:r>
            <w:r w:rsidR="00C162C4">
              <w:rPr>
                <w:rFonts w:ascii="Gill Sans MT" w:hAnsi="Gill Sans MT" w:cs="Calibri"/>
                <w:b/>
                <w:bCs/>
                <w:sz w:val="24"/>
                <w:szCs w:val="24"/>
              </w:rPr>
              <w:t>”</w:t>
            </w:r>
          </w:p>
        </w:tc>
        <w:tc>
          <w:tcPr>
            <w:tcW w:w="6739" w:type="dxa"/>
          </w:tcPr>
          <w:p w14:paraId="2CE20685" w14:textId="77777777" w:rsidR="001F477E" w:rsidRDefault="001F477E" w:rsidP="001F477E">
            <w:pPr>
              <w:spacing w:after="0" w:line="360" w:lineRule="auto"/>
              <w:jc w:val="both"/>
              <w:rPr>
                <w:rFonts w:ascii="Gill Sans MT" w:hAnsi="Gill Sans MT" w:cs="Calibri"/>
                <w:sz w:val="24"/>
                <w:szCs w:val="24"/>
              </w:rPr>
            </w:pPr>
            <w:r>
              <w:rPr>
                <w:rFonts w:ascii="Gill Sans MT" w:hAnsi="Gill Sans MT" w:cs="Calibri"/>
                <w:sz w:val="24"/>
                <w:szCs w:val="24"/>
              </w:rPr>
              <w:t>means any day except Saturday or Sunday or a bank holiday or any days which in England and Wales are public holidays.</w:t>
            </w:r>
          </w:p>
          <w:p w14:paraId="2C88817A" w14:textId="0588628E" w:rsidR="00C162C4" w:rsidRPr="00AF6C24" w:rsidRDefault="00C162C4" w:rsidP="006721B5">
            <w:pPr>
              <w:spacing w:after="0" w:line="360" w:lineRule="auto"/>
              <w:jc w:val="both"/>
              <w:rPr>
                <w:rFonts w:ascii="Gill Sans MT" w:hAnsi="Gill Sans MT" w:cs="Calibri"/>
                <w:sz w:val="24"/>
                <w:szCs w:val="24"/>
              </w:rPr>
            </w:pPr>
          </w:p>
        </w:tc>
      </w:tr>
    </w:tbl>
    <w:p w14:paraId="4C12EBE6" w14:textId="77777777" w:rsidR="00472D10" w:rsidRPr="00AF6C24" w:rsidRDefault="00472D10" w:rsidP="00472D10">
      <w:pPr>
        <w:pStyle w:val="Heading2"/>
        <w:spacing w:before="0" w:after="0" w:line="360" w:lineRule="auto"/>
        <w:ind w:left="709" w:hanging="709"/>
        <w:rPr>
          <w:rFonts w:ascii="Gill Sans MT" w:hAnsi="Gill Sans MT" w:cs="Calibri"/>
          <w:i w:val="0"/>
          <w:sz w:val="24"/>
          <w:szCs w:val="24"/>
        </w:rPr>
      </w:pPr>
      <w:bookmarkStart w:id="2" w:name="_Toc92785922"/>
      <w:bookmarkStart w:id="3" w:name="_Toc92785923"/>
      <w:bookmarkEnd w:id="0"/>
      <w:r w:rsidRPr="00AF6C24">
        <w:rPr>
          <w:rFonts w:ascii="Gill Sans MT" w:hAnsi="Gill Sans MT" w:cs="Calibri"/>
          <w:i w:val="0"/>
          <w:sz w:val="24"/>
          <w:szCs w:val="24"/>
        </w:rPr>
        <w:t>2</w:t>
      </w:r>
      <w:r w:rsidRPr="00AF6C24">
        <w:rPr>
          <w:rFonts w:ascii="Gill Sans MT" w:hAnsi="Gill Sans MT" w:cs="Calibri"/>
          <w:i w:val="0"/>
          <w:sz w:val="24"/>
          <w:szCs w:val="24"/>
        </w:rPr>
        <w:tab/>
        <w:t>Construction of this Deed</w:t>
      </w:r>
      <w:bookmarkEnd w:id="2"/>
    </w:p>
    <w:p w14:paraId="1097BFFE" w14:textId="77777777" w:rsidR="001F477E" w:rsidRPr="00AF6C24" w:rsidRDefault="00472D10" w:rsidP="001F477E">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2.1</w:t>
      </w:r>
      <w:r w:rsidRPr="00AF6C24">
        <w:rPr>
          <w:rFonts w:ascii="Gill Sans MT" w:hAnsi="Gill Sans MT" w:cs="Calibri"/>
          <w:sz w:val="24"/>
          <w:szCs w:val="24"/>
        </w:rPr>
        <w:tab/>
      </w:r>
      <w:r w:rsidR="001F477E" w:rsidRPr="00AF6C24">
        <w:rPr>
          <w:rFonts w:ascii="Gill Sans MT" w:hAnsi="Gill Sans MT" w:cs="Calibri"/>
          <w:sz w:val="24"/>
          <w:szCs w:val="24"/>
        </w:rPr>
        <w:t>Words importing the singular meaning where the context so admits include the plural meaning and vice versa</w:t>
      </w:r>
      <w:r w:rsidR="001F477E">
        <w:rPr>
          <w:rFonts w:ascii="Gill Sans MT" w:hAnsi="Gill Sans MT" w:cs="Calibri"/>
          <w:sz w:val="24"/>
          <w:szCs w:val="24"/>
        </w:rPr>
        <w:t>.</w:t>
      </w:r>
    </w:p>
    <w:p w14:paraId="28AD3822" w14:textId="77777777" w:rsidR="001F477E" w:rsidRPr="00AF6C24" w:rsidRDefault="001F477E" w:rsidP="001F477E">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2.2</w:t>
      </w:r>
      <w:r w:rsidRPr="00AF6C24">
        <w:rPr>
          <w:rFonts w:ascii="Gill Sans MT" w:hAnsi="Gill Sans MT" w:cs="Calibri"/>
          <w:sz w:val="24"/>
          <w:szCs w:val="24"/>
        </w:rPr>
        <w:tab/>
        <w:t>Words of the masculine gender include the feminine and neuter genders and words denoting actual persons include companies, corporations and firms and all such words shall be construed interchangeable in that manner</w:t>
      </w:r>
      <w:r>
        <w:rPr>
          <w:rFonts w:ascii="Gill Sans MT" w:hAnsi="Gill Sans MT" w:cs="Calibri"/>
          <w:sz w:val="24"/>
          <w:szCs w:val="24"/>
        </w:rPr>
        <w:t>.</w:t>
      </w:r>
    </w:p>
    <w:p w14:paraId="184F476C" w14:textId="77777777" w:rsidR="001F477E" w:rsidRPr="00AF6C24" w:rsidRDefault="001F477E" w:rsidP="001F477E">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2.3</w:t>
      </w:r>
      <w:r w:rsidRPr="00AF6C24">
        <w:rPr>
          <w:rFonts w:ascii="Gill Sans MT" w:hAnsi="Gill Sans MT" w:cs="Calibri"/>
          <w:sz w:val="24"/>
          <w:szCs w:val="24"/>
        </w:rPr>
        <w:tab/>
        <w:t>Wherever there is more than one person named as a party and where more than one party undertakes an obligation all their obligations can be enforced against them jointly and against each individually</w:t>
      </w:r>
      <w:r>
        <w:rPr>
          <w:rFonts w:ascii="Gill Sans MT" w:hAnsi="Gill Sans MT" w:cs="Calibri"/>
          <w:sz w:val="24"/>
          <w:szCs w:val="24"/>
        </w:rPr>
        <w:t xml:space="preserve"> </w:t>
      </w:r>
      <w:r w:rsidRPr="00241CA1">
        <w:rPr>
          <w:rFonts w:ascii="Gill Sans MT" w:hAnsi="Gill Sans MT" w:cs="Calibri"/>
          <w:sz w:val="24"/>
          <w:szCs w:val="24"/>
        </w:rPr>
        <w:t>unless there is an express provision otherwise</w:t>
      </w:r>
      <w:r>
        <w:rPr>
          <w:rFonts w:ascii="Gill Sans MT" w:hAnsi="Gill Sans MT" w:cs="Calibri"/>
          <w:sz w:val="24"/>
          <w:szCs w:val="24"/>
        </w:rPr>
        <w:t xml:space="preserve">. </w:t>
      </w:r>
    </w:p>
    <w:p w14:paraId="3473B042" w14:textId="77777777" w:rsidR="001F477E" w:rsidRDefault="001F477E" w:rsidP="001F477E">
      <w:pPr>
        <w:spacing w:after="0" w:line="360" w:lineRule="auto"/>
        <w:ind w:left="720" w:hanging="720"/>
        <w:rPr>
          <w:rFonts w:ascii="Gill Sans MT" w:hAnsi="Gill Sans MT" w:cs="Calibri"/>
          <w:sz w:val="24"/>
          <w:szCs w:val="24"/>
        </w:rPr>
      </w:pPr>
      <w:r w:rsidRPr="00AF6C24">
        <w:rPr>
          <w:rFonts w:ascii="Gill Sans MT" w:hAnsi="Gill Sans MT" w:cs="Calibri"/>
          <w:sz w:val="24"/>
          <w:szCs w:val="24"/>
        </w:rPr>
        <w:t>2.4</w:t>
      </w:r>
      <w:r w:rsidRPr="00AF6C24">
        <w:rPr>
          <w:rFonts w:ascii="Gill Sans MT" w:hAnsi="Gill Sans MT" w:cs="Calibri"/>
          <w:sz w:val="24"/>
          <w:szCs w:val="24"/>
        </w:rPr>
        <w:tab/>
        <w:t>References to any party to this Deed shall include the successors in title to that party and to any deriving title through or under that party and in the case of the Council the successors to their respective statutory functions</w:t>
      </w:r>
      <w:r>
        <w:rPr>
          <w:rFonts w:ascii="Gill Sans MT" w:hAnsi="Gill Sans MT" w:cs="Calibri"/>
          <w:sz w:val="24"/>
          <w:szCs w:val="24"/>
        </w:rPr>
        <w:t>.</w:t>
      </w:r>
    </w:p>
    <w:p w14:paraId="553DAC64" w14:textId="77777777" w:rsidR="001F477E" w:rsidRPr="00241CA1" w:rsidRDefault="001F477E" w:rsidP="001F477E">
      <w:pPr>
        <w:spacing w:after="0" w:line="360" w:lineRule="auto"/>
        <w:ind w:left="720" w:hanging="720"/>
        <w:rPr>
          <w:rFonts w:ascii="Gill Sans MT" w:hAnsi="Gill Sans MT" w:cs="Calibri"/>
          <w:sz w:val="24"/>
          <w:szCs w:val="24"/>
        </w:rPr>
      </w:pPr>
      <w:r>
        <w:rPr>
          <w:rFonts w:ascii="Gill Sans MT" w:hAnsi="Gill Sans MT" w:cs="Calibri"/>
          <w:sz w:val="24"/>
          <w:szCs w:val="24"/>
        </w:rPr>
        <w:t>2.5</w:t>
      </w:r>
      <w:r>
        <w:rPr>
          <w:rFonts w:ascii="Gill Sans MT" w:hAnsi="Gill Sans MT" w:cs="Calibri"/>
          <w:sz w:val="24"/>
          <w:szCs w:val="24"/>
        </w:rPr>
        <w:tab/>
      </w:r>
      <w:r w:rsidRPr="00241CA1">
        <w:rPr>
          <w:rFonts w:ascii="Gill Sans MT" w:hAnsi="Gill Sans MT" w:cs="Calibri"/>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r>
        <w:rPr>
          <w:rFonts w:ascii="Gill Sans MT" w:hAnsi="Gill Sans MT" w:cs="Calibri"/>
          <w:sz w:val="24"/>
          <w:szCs w:val="24"/>
        </w:rPr>
        <w:t>.</w:t>
      </w:r>
    </w:p>
    <w:p w14:paraId="3A0B5F0E" w14:textId="77777777" w:rsidR="001F477E" w:rsidRDefault="001F477E" w:rsidP="001F477E">
      <w:pPr>
        <w:spacing w:after="0" w:line="360" w:lineRule="auto"/>
        <w:ind w:left="720" w:hanging="720"/>
        <w:rPr>
          <w:rFonts w:ascii="Gill Sans MT" w:hAnsi="Gill Sans MT" w:cs="Calibri"/>
          <w:sz w:val="24"/>
          <w:szCs w:val="24"/>
        </w:rPr>
      </w:pPr>
      <w:r>
        <w:rPr>
          <w:rFonts w:ascii="Gill Sans MT" w:hAnsi="Gill Sans MT" w:cs="Calibri"/>
          <w:sz w:val="24"/>
          <w:szCs w:val="24"/>
        </w:rPr>
        <w:t>2.6</w:t>
      </w:r>
      <w:r>
        <w:rPr>
          <w:rFonts w:ascii="Gill Sans MT" w:hAnsi="Gill Sans MT" w:cs="Calibri"/>
          <w:sz w:val="24"/>
          <w:szCs w:val="24"/>
        </w:rPr>
        <w:tab/>
      </w:r>
      <w:r w:rsidRPr="00241CA1">
        <w:rPr>
          <w:rFonts w:ascii="Gill Sans MT" w:hAnsi="Gill Sans MT" w:cs="Calibri"/>
          <w:sz w:val="24"/>
          <w:szCs w:val="24"/>
        </w:rPr>
        <w:t>Any covenant by any party to this Deed not to do any act or thing shall be deemed to include a covenant not to cause permit or suffer the doing of that act or thing</w:t>
      </w:r>
      <w:r>
        <w:rPr>
          <w:rFonts w:ascii="Gill Sans MT" w:hAnsi="Gill Sans MT" w:cs="Calibri"/>
          <w:sz w:val="24"/>
          <w:szCs w:val="24"/>
        </w:rPr>
        <w:t>.</w:t>
      </w:r>
    </w:p>
    <w:p w14:paraId="614A770C" w14:textId="77777777" w:rsidR="001F477E" w:rsidRDefault="001F477E" w:rsidP="001F477E">
      <w:pPr>
        <w:spacing w:after="0" w:line="360" w:lineRule="auto"/>
        <w:ind w:left="720" w:hanging="720"/>
        <w:rPr>
          <w:rFonts w:ascii="Gill Sans MT" w:hAnsi="Gill Sans MT" w:cs="Calibri"/>
          <w:sz w:val="24"/>
          <w:szCs w:val="24"/>
        </w:rPr>
      </w:pPr>
      <w:r>
        <w:rPr>
          <w:rFonts w:ascii="Gill Sans MT" w:hAnsi="Gill Sans MT" w:cs="Calibri"/>
          <w:sz w:val="24"/>
          <w:szCs w:val="24"/>
        </w:rPr>
        <w:t>2.7</w:t>
      </w:r>
      <w:r>
        <w:rPr>
          <w:rFonts w:ascii="Gill Sans MT" w:hAnsi="Gill Sans MT" w:cs="Calibri"/>
          <w:sz w:val="24"/>
          <w:szCs w:val="24"/>
        </w:rPr>
        <w:tab/>
      </w:r>
      <w:r w:rsidRPr="00241CA1">
        <w:rPr>
          <w:rFonts w:ascii="Gill Sans MT" w:hAnsi="Gill Sans MT" w:cs="Calibri"/>
          <w:sz w:val="24"/>
          <w:szCs w:val="24"/>
        </w:rPr>
        <w:t>References to “the Site” include each and every part thereof</w:t>
      </w:r>
      <w:r>
        <w:rPr>
          <w:rFonts w:ascii="Gill Sans MT" w:hAnsi="Gill Sans MT" w:cs="Calibri"/>
          <w:sz w:val="24"/>
          <w:szCs w:val="24"/>
        </w:rPr>
        <w:t>.</w:t>
      </w:r>
    </w:p>
    <w:p w14:paraId="1ADBB2C6" w14:textId="00C5F4D5" w:rsidR="00472D10" w:rsidRPr="000B0DA8" w:rsidRDefault="001F477E" w:rsidP="00781D9B">
      <w:pPr>
        <w:spacing w:after="0" w:line="360" w:lineRule="auto"/>
        <w:ind w:left="720" w:hanging="720"/>
        <w:rPr>
          <w:rFonts w:ascii="Gill Sans MT" w:hAnsi="Gill Sans MT" w:cs="Calibri"/>
          <w:sz w:val="24"/>
          <w:szCs w:val="24"/>
        </w:rPr>
      </w:pPr>
      <w:r>
        <w:rPr>
          <w:rFonts w:ascii="Gill Sans MT" w:hAnsi="Gill Sans MT" w:cs="Calibri"/>
          <w:sz w:val="24"/>
          <w:szCs w:val="24"/>
        </w:rPr>
        <w:t>2.8</w:t>
      </w:r>
      <w:r>
        <w:rPr>
          <w:rFonts w:ascii="Gill Sans MT" w:hAnsi="Gill Sans MT" w:cs="Calibri"/>
          <w:sz w:val="24"/>
          <w:szCs w:val="24"/>
        </w:rPr>
        <w:tab/>
      </w:r>
      <w:r w:rsidRPr="00241CA1">
        <w:rPr>
          <w:rFonts w:ascii="Gill Sans MT" w:hAnsi="Gill Sans MT" w:cs="Calibri"/>
          <w:sz w:val="24"/>
          <w:szCs w:val="24"/>
        </w:rPr>
        <w:t xml:space="preserve">The clause headings herein do not form part of this </w:t>
      </w:r>
      <w:r>
        <w:rPr>
          <w:rFonts w:ascii="Gill Sans MT" w:hAnsi="Gill Sans MT" w:cs="Calibri"/>
          <w:sz w:val="24"/>
          <w:szCs w:val="24"/>
        </w:rPr>
        <w:t>Deed</w:t>
      </w:r>
      <w:r w:rsidRPr="00241CA1">
        <w:rPr>
          <w:rFonts w:ascii="Gill Sans MT" w:hAnsi="Gill Sans MT" w:cs="Calibri"/>
          <w:sz w:val="24"/>
          <w:szCs w:val="24"/>
        </w:rPr>
        <w:t xml:space="preserve"> and shall have no effect upon the meaning or construction of the provisions of this </w:t>
      </w:r>
      <w:r>
        <w:rPr>
          <w:rFonts w:ascii="Gill Sans MT" w:hAnsi="Gill Sans MT" w:cs="Calibri"/>
          <w:sz w:val="24"/>
          <w:szCs w:val="24"/>
        </w:rPr>
        <w:t>Deed.</w:t>
      </w:r>
      <w:r w:rsidR="007A2603" w:rsidRPr="000B0DA8">
        <w:rPr>
          <w:rFonts w:ascii="Gill Sans MT" w:hAnsi="Gill Sans MT" w:cs="Calibri"/>
          <w:sz w:val="24"/>
          <w:szCs w:val="24"/>
        </w:rPr>
        <w:br/>
      </w:r>
    </w:p>
    <w:p w14:paraId="79661949"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r w:rsidRPr="00AF6C24">
        <w:rPr>
          <w:rFonts w:ascii="Gill Sans MT" w:hAnsi="Gill Sans MT" w:cs="Calibri"/>
          <w:i w:val="0"/>
          <w:sz w:val="24"/>
          <w:szCs w:val="24"/>
        </w:rPr>
        <w:t>3</w:t>
      </w:r>
      <w:r w:rsidRPr="00AF6C24">
        <w:rPr>
          <w:rFonts w:ascii="Gill Sans MT" w:hAnsi="Gill Sans MT" w:cs="Calibri"/>
          <w:i w:val="0"/>
          <w:sz w:val="24"/>
          <w:szCs w:val="24"/>
        </w:rPr>
        <w:tab/>
        <w:t>Legal Basis</w:t>
      </w:r>
      <w:bookmarkEnd w:id="3"/>
    </w:p>
    <w:p w14:paraId="7B0D5CAC" w14:textId="77777777" w:rsidR="001F477E" w:rsidRDefault="00472D10" w:rsidP="001F477E">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3.1</w:t>
      </w:r>
      <w:r w:rsidRPr="00AF6C24">
        <w:rPr>
          <w:rFonts w:ascii="Gill Sans MT" w:hAnsi="Gill Sans MT" w:cs="Calibri"/>
          <w:sz w:val="24"/>
          <w:szCs w:val="24"/>
        </w:rPr>
        <w:tab/>
      </w:r>
      <w:r w:rsidR="001F477E" w:rsidRPr="00AF6C24">
        <w:rPr>
          <w:rFonts w:ascii="Gill Sans MT" w:hAnsi="Gill Sans MT" w:cs="Calibri"/>
          <w:sz w:val="24"/>
          <w:szCs w:val="24"/>
        </w:rPr>
        <w:t xml:space="preserve">This Deed is made pursuant to </w:t>
      </w:r>
      <w:r w:rsidR="001F477E">
        <w:rPr>
          <w:rFonts w:ascii="Gill Sans MT" w:hAnsi="Gill Sans MT" w:cs="Calibri"/>
          <w:sz w:val="24"/>
          <w:szCs w:val="24"/>
        </w:rPr>
        <w:t>s</w:t>
      </w:r>
      <w:r w:rsidR="001F477E" w:rsidRPr="00AF6C24">
        <w:rPr>
          <w:rFonts w:ascii="Gill Sans MT" w:hAnsi="Gill Sans MT" w:cs="Calibri"/>
          <w:sz w:val="24"/>
          <w:szCs w:val="24"/>
        </w:rPr>
        <w:t>ection 106 of the Act</w:t>
      </w:r>
      <w:r w:rsidR="001F477E">
        <w:rPr>
          <w:rFonts w:ascii="Gill Sans MT" w:hAnsi="Gill Sans MT" w:cs="Calibri"/>
          <w:sz w:val="24"/>
          <w:szCs w:val="24"/>
        </w:rPr>
        <w:t>. T</w:t>
      </w:r>
      <w:r w:rsidR="001F477E" w:rsidRPr="00A47770">
        <w:rPr>
          <w:rFonts w:ascii="Gill Sans MT" w:hAnsi="Gill Sans MT" w:cs="Calibri"/>
          <w:sz w:val="24"/>
          <w:szCs w:val="24"/>
        </w:rPr>
        <w:t xml:space="preserve">o the extent that the obligations fall within the terms of </w:t>
      </w:r>
      <w:r w:rsidR="001F477E">
        <w:rPr>
          <w:rFonts w:ascii="Gill Sans MT" w:hAnsi="Gill Sans MT" w:cs="Calibri"/>
          <w:sz w:val="24"/>
          <w:szCs w:val="24"/>
        </w:rPr>
        <w:t>s</w:t>
      </w:r>
      <w:r w:rsidR="001F477E" w:rsidRPr="00A47770">
        <w:rPr>
          <w:rFonts w:ascii="Gill Sans MT" w:hAnsi="Gill Sans MT" w:cs="Calibri"/>
          <w:sz w:val="24"/>
          <w:szCs w:val="24"/>
        </w:rPr>
        <w:t xml:space="preserve">ection 106 of the Act the obligations contained in this </w:t>
      </w:r>
      <w:r w:rsidR="001F477E">
        <w:rPr>
          <w:rFonts w:ascii="Gill Sans MT" w:hAnsi="Gill Sans MT" w:cs="Calibri"/>
          <w:sz w:val="24"/>
          <w:szCs w:val="24"/>
        </w:rPr>
        <w:t>Deed</w:t>
      </w:r>
      <w:r w:rsidR="001F477E" w:rsidRPr="00A47770">
        <w:rPr>
          <w:rFonts w:ascii="Gill Sans MT" w:hAnsi="Gill Sans MT" w:cs="Calibri"/>
          <w:sz w:val="24"/>
          <w:szCs w:val="24"/>
        </w:rPr>
        <w:t xml:space="preserve"> are planning obligations for the purposes of </w:t>
      </w:r>
      <w:r w:rsidR="001F477E">
        <w:rPr>
          <w:rFonts w:ascii="Gill Sans MT" w:hAnsi="Gill Sans MT" w:cs="Calibri"/>
          <w:sz w:val="24"/>
          <w:szCs w:val="24"/>
        </w:rPr>
        <w:t>s</w:t>
      </w:r>
      <w:r w:rsidR="001F477E" w:rsidRPr="00A47770">
        <w:rPr>
          <w:rFonts w:ascii="Gill Sans MT" w:hAnsi="Gill Sans MT" w:cs="Calibri"/>
          <w:sz w:val="24"/>
          <w:szCs w:val="24"/>
        </w:rPr>
        <w:t>ection 106 of the Act and are enforceable by the Council</w:t>
      </w:r>
      <w:r w:rsidR="001F477E">
        <w:rPr>
          <w:rFonts w:ascii="Gill Sans MT" w:hAnsi="Gill Sans MT" w:cs="Calibri"/>
          <w:sz w:val="24"/>
          <w:szCs w:val="24"/>
        </w:rPr>
        <w:t>.</w:t>
      </w:r>
    </w:p>
    <w:p w14:paraId="4AA92BF1" w14:textId="77777777" w:rsidR="001F477E" w:rsidRPr="00AF6C24" w:rsidRDefault="001F477E" w:rsidP="001F477E">
      <w:pPr>
        <w:spacing w:after="0" w:line="360" w:lineRule="auto"/>
        <w:ind w:left="720" w:hanging="720"/>
        <w:jc w:val="both"/>
        <w:rPr>
          <w:rFonts w:ascii="Gill Sans MT" w:hAnsi="Gill Sans MT" w:cs="Calibri"/>
          <w:sz w:val="24"/>
          <w:szCs w:val="24"/>
        </w:rPr>
      </w:pPr>
      <w:r>
        <w:rPr>
          <w:rFonts w:ascii="Gill Sans MT" w:hAnsi="Gill Sans MT" w:cs="Calibri"/>
          <w:sz w:val="24"/>
          <w:szCs w:val="24"/>
        </w:rPr>
        <w:lastRenderedPageBreak/>
        <w:t>3.2</w:t>
      </w:r>
      <w:r>
        <w:rPr>
          <w:rFonts w:ascii="Gill Sans MT" w:hAnsi="Gill Sans MT" w:cs="Calibri"/>
          <w:sz w:val="24"/>
          <w:szCs w:val="24"/>
        </w:rPr>
        <w:tab/>
      </w:r>
      <w:r w:rsidRPr="00A47770">
        <w:rPr>
          <w:rFonts w:ascii="Gill Sans MT" w:hAnsi="Gill Sans MT" w:cs="Calibri"/>
          <w:sz w:val="24"/>
          <w:szCs w:val="24"/>
        </w:rPr>
        <w:t xml:space="preserve">To the extent that any of the obligations contained in this </w:t>
      </w:r>
      <w:r>
        <w:rPr>
          <w:rFonts w:ascii="Gill Sans MT" w:hAnsi="Gill Sans MT" w:cs="Calibri"/>
          <w:sz w:val="24"/>
          <w:szCs w:val="24"/>
        </w:rPr>
        <w:t xml:space="preserve">Deed </w:t>
      </w:r>
      <w:r w:rsidRPr="00A47770">
        <w:rPr>
          <w:rFonts w:ascii="Gill Sans MT" w:hAnsi="Gill Sans MT" w:cs="Calibri"/>
          <w:sz w:val="24"/>
          <w:szCs w:val="24"/>
        </w:rPr>
        <w:t xml:space="preserve">are not planning obligations within the meaning of the Act they are entered into pursuant to powers contained in </w:t>
      </w:r>
      <w:r>
        <w:rPr>
          <w:rFonts w:ascii="Gill Sans MT" w:hAnsi="Gill Sans MT" w:cs="Calibri"/>
          <w:sz w:val="24"/>
          <w:szCs w:val="24"/>
        </w:rPr>
        <w:t>s</w:t>
      </w:r>
      <w:r w:rsidRPr="00A47770">
        <w:rPr>
          <w:rFonts w:ascii="Gill Sans MT" w:hAnsi="Gill Sans MT" w:cs="Calibri"/>
          <w:sz w:val="24"/>
          <w:szCs w:val="24"/>
        </w:rPr>
        <w:t xml:space="preserve">ection 111 of the Local Government Act 1972 </w:t>
      </w:r>
      <w:r>
        <w:rPr>
          <w:rFonts w:ascii="Gill Sans MT" w:hAnsi="Gill Sans MT" w:cs="Calibri"/>
          <w:sz w:val="24"/>
          <w:szCs w:val="24"/>
        </w:rPr>
        <w:t>s</w:t>
      </w:r>
      <w:r w:rsidRPr="00A47770">
        <w:rPr>
          <w:rFonts w:ascii="Gill Sans MT" w:hAnsi="Gill Sans MT" w:cs="Calibri"/>
          <w:sz w:val="24"/>
          <w:szCs w:val="24"/>
        </w:rPr>
        <w:t xml:space="preserve">ection 1 of the Localism Act 2011 the Environmental Act 2024 and the Regulations </w:t>
      </w:r>
      <w:r w:rsidRPr="00AF6C24">
        <w:rPr>
          <w:rFonts w:ascii="Gill Sans MT" w:hAnsi="Gill Sans MT" w:cs="Calibri"/>
          <w:sz w:val="24"/>
          <w:szCs w:val="24"/>
        </w:rPr>
        <w:t>and all other enabling powers.</w:t>
      </w:r>
    </w:p>
    <w:p w14:paraId="5707A753" w14:textId="77777777" w:rsidR="001F477E" w:rsidRPr="009A1845" w:rsidRDefault="001F477E" w:rsidP="001F477E">
      <w:pPr>
        <w:spacing w:after="0" w:line="360" w:lineRule="auto"/>
        <w:ind w:left="720" w:hanging="720"/>
        <w:jc w:val="both"/>
        <w:rPr>
          <w:rFonts w:ascii="Gill Sans MT" w:hAnsi="Gill Sans MT" w:cs="Calibri"/>
          <w:i/>
          <w:iCs/>
          <w:sz w:val="24"/>
          <w:szCs w:val="24"/>
        </w:rPr>
      </w:pPr>
      <w:r w:rsidRPr="00AF6C24">
        <w:rPr>
          <w:rFonts w:ascii="Gill Sans MT" w:hAnsi="Gill Sans MT" w:cs="Calibri"/>
          <w:sz w:val="24"/>
          <w:szCs w:val="24"/>
        </w:rPr>
        <w:t>3.</w:t>
      </w:r>
      <w:r>
        <w:rPr>
          <w:rFonts w:ascii="Gill Sans MT" w:hAnsi="Gill Sans MT" w:cs="Calibri"/>
          <w:sz w:val="24"/>
          <w:szCs w:val="24"/>
        </w:rPr>
        <w:t>3</w:t>
      </w:r>
      <w:r w:rsidRPr="00AF6C24">
        <w:rPr>
          <w:rFonts w:ascii="Gill Sans MT" w:hAnsi="Gill Sans MT" w:cs="Calibri"/>
          <w:sz w:val="24"/>
          <w:szCs w:val="24"/>
        </w:rPr>
        <w:tab/>
        <w:t xml:space="preserve">The undertakings, restrictions and other requirements imposed upon the Owner </w:t>
      </w:r>
      <w:r w:rsidRPr="00A47770">
        <w:rPr>
          <w:rFonts w:ascii="Gill Sans MT" w:hAnsi="Gill Sans MT" w:cs="Calibri"/>
          <w:sz w:val="24"/>
          <w:szCs w:val="24"/>
        </w:rPr>
        <w:t>[</w:t>
      </w:r>
      <w:r w:rsidRPr="009A1845">
        <w:rPr>
          <w:rFonts w:ascii="Gill Sans MT" w:hAnsi="Gill Sans MT" w:cs="Calibri"/>
          <w:sz w:val="24"/>
          <w:szCs w:val="24"/>
          <w:highlight w:val="yellow"/>
        </w:rPr>
        <w:t xml:space="preserve">and the Mortgagee </w:t>
      </w:r>
      <w:r w:rsidRPr="00A47770">
        <w:rPr>
          <w:rFonts w:ascii="Gill Sans MT" w:hAnsi="Gill Sans MT" w:cs="Calibri"/>
          <w:color w:val="FF0000"/>
          <w:sz w:val="24"/>
          <w:szCs w:val="24"/>
          <w:highlight w:val="yellow"/>
        </w:rPr>
        <w:t xml:space="preserve">– </w:t>
      </w:r>
      <w:r w:rsidRPr="00A47770">
        <w:rPr>
          <w:rFonts w:ascii="Gill Sans MT" w:hAnsi="Gill Sans MT" w:cs="Calibri"/>
          <w:i/>
          <w:iCs/>
          <w:color w:val="FF0000"/>
          <w:sz w:val="24"/>
          <w:szCs w:val="24"/>
          <w:highlight w:val="yellow"/>
        </w:rPr>
        <w:t>delete if not applicable</w:t>
      </w:r>
      <w:r w:rsidRPr="00A47770">
        <w:rPr>
          <w:rFonts w:ascii="Gill Sans MT" w:hAnsi="Gill Sans MT" w:cs="Calibri"/>
          <w:sz w:val="24"/>
          <w:szCs w:val="24"/>
        </w:rPr>
        <w:t>]</w:t>
      </w:r>
      <w:r>
        <w:rPr>
          <w:rFonts w:ascii="Gill Sans MT" w:hAnsi="Gill Sans MT" w:cs="Calibri"/>
          <w:sz w:val="24"/>
          <w:szCs w:val="24"/>
        </w:rPr>
        <w:t xml:space="preserve"> </w:t>
      </w:r>
      <w:r w:rsidRPr="00AF6C24">
        <w:rPr>
          <w:rFonts w:ascii="Gill Sans MT" w:hAnsi="Gill Sans MT" w:cs="Calibri"/>
          <w:sz w:val="24"/>
          <w:szCs w:val="24"/>
        </w:rPr>
        <w:t xml:space="preserve">under this Deed create planning obligations pursuant to </w:t>
      </w:r>
      <w:r>
        <w:rPr>
          <w:rFonts w:ascii="Gill Sans MT" w:hAnsi="Gill Sans MT" w:cs="Calibri"/>
          <w:sz w:val="24"/>
          <w:szCs w:val="24"/>
        </w:rPr>
        <w:t>s</w:t>
      </w:r>
      <w:r w:rsidRPr="00AF6C24">
        <w:rPr>
          <w:rFonts w:ascii="Gill Sans MT" w:hAnsi="Gill Sans MT" w:cs="Calibri"/>
          <w:sz w:val="24"/>
          <w:szCs w:val="24"/>
        </w:rPr>
        <w:t>ection 106 of the Act and are enforceable by the Council as Local Planning Authority against the Owner</w:t>
      </w:r>
      <w:r>
        <w:rPr>
          <w:rFonts w:ascii="Gill Sans MT" w:hAnsi="Gill Sans MT" w:cs="Calibri"/>
          <w:sz w:val="24"/>
          <w:szCs w:val="24"/>
        </w:rPr>
        <w:t xml:space="preserve"> </w:t>
      </w:r>
      <w:r w:rsidRPr="00A47770">
        <w:rPr>
          <w:rFonts w:ascii="Gill Sans MT" w:hAnsi="Gill Sans MT" w:cs="Calibri"/>
          <w:sz w:val="24"/>
          <w:szCs w:val="24"/>
        </w:rPr>
        <w:t>[</w:t>
      </w:r>
      <w:r w:rsidRPr="009A1845">
        <w:rPr>
          <w:rFonts w:ascii="Gill Sans MT" w:hAnsi="Gill Sans MT" w:cs="Calibri"/>
          <w:sz w:val="24"/>
          <w:szCs w:val="24"/>
          <w:highlight w:val="yellow"/>
        </w:rPr>
        <w:t>and the Mortgagee</w:t>
      </w:r>
      <w:r w:rsidRPr="00A47770">
        <w:rPr>
          <w:rFonts w:ascii="Gill Sans MT" w:hAnsi="Gill Sans MT" w:cs="Calibri"/>
          <w:sz w:val="24"/>
          <w:szCs w:val="24"/>
        </w:rPr>
        <w:t>]</w:t>
      </w:r>
      <w:r>
        <w:rPr>
          <w:rFonts w:ascii="Gill Sans MT" w:hAnsi="Gill Sans MT" w:cs="Calibri"/>
          <w:sz w:val="24"/>
          <w:szCs w:val="24"/>
        </w:rPr>
        <w:t>.</w:t>
      </w:r>
      <w:r w:rsidRPr="00A47770">
        <w:rPr>
          <w:rFonts w:ascii="Gill Sans MT" w:hAnsi="Gill Sans MT" w:cs="Calibri"/>
          <w:sz w:val="24"/>
          <w:szCs w:val="24"/>
        </w:rPr>
        <w:t xml:space="preserve"> </w:t>
      </w:r>
      <w:r w:rsidRPr="00A47770">
        <w:rPr>
          <w:rFonts w:ascii="Gill Sans MT" w:hAnsi="Gill Sans MT" w:cs="Calibri"/>
          <w:color w:val="FF0000"/>
          <w:sz w:val="24"/>
          <w:szCs w:val="24"/>
        </w:rPr>
        <w:t xml:space="preserve">– </w:t>
      </w:r>
      <w:r w:rsidRPr="00A47770">
        <w:rPr>
          <w:rFonts w:ascii="Gill Sans MT" w:hAnsi="Gill Sans MT" w:cs="Calibri"/>
          <w:i/>
          <w:iCs/>
          <w:color w:val="FF0000"/>
          <w:sz w:val="24"/>
          <w:szCs w:val="24"/>
        </w:rPr>
        <w:t xml:space="preserve">delete if not applicable </w:t>
      </w:r>
    </w:p>
    <w:p w14:paraId="4874D55C" w14:textId="5BAAEEC5" w:rsidR="007A2603" w:rsidRPr="00AF6C24" w:rsidRDefault="007A2603" w:rsidP="001F477E">
      <w:pPr>
        <w:spacing w:after="0" w:line="360" w:lineRule="auto"/>
        <w:ind w:left="720" w:hanging="720"/>
        <w:jc w:val="both"/>
        <w:rPr>
          <w:rFonts w:ascii="Gill Sans MT" w:hAnsi="Gill Sans MT" w:cs="Calibri"/>
          <w:sz w:val="24"/>
          <w:szCs w:val="24"/>
        </w:rPr>
      </w:pPr>
    </w:p>
    <w:p w14:paraId="452A029D" w14:textId="77777777" w:rsidR="00472D10" w:rsidRPr="00AF6C24" w:rsidRDefault="00472D10" w:rsidP="00472D10">
      <w:pPr>
        <w:pStyle w:val="Heading2"/>
        <w:spacing w:before="0" w:after="0" w:line="360" w:lineRule="auto"/>
        <w:ind w:left="0" w:firstLine="0"/>
        <w:rPr>
          <w:rFonts w:ascii="Gill Sans MT" w:hAnsi="Gill Sans MT" w:cs="Calibri"/>
          <w:i w:val="0"/>
          <w:sz w:val="24"/>
          <w:szCs w:val="24"/>
        </w:rPr>
      </w:pPr>
      <w:r w:rsidRPr="00AF6C24">
        <w:rPr>
          <w:rFonts w:ascii="Gill Sans MT" w:hAnsi="Gill Sans MT" w:cs="Calibri"/>
          <w:i w:val="0"/>
          <w:sz w:val="24"/>
          <w:szCs w:val="24"/>
        </w:rPr>
        <w:t>4</w:t>
      </w:r>
      <w:r w:rsidRPr="00AF6C24">
        <w:rPr>
          <w:rFonts w:ascii="Gill Sans MT" w:hAnsi="Gill Sans MT" w:cs="Calibri"/>
          <w:i w:val="0"/>
          <w:sz w:val="24"/>
          <w:szCs w:val="24"/>
        </w:rPr>
        <w:tab/>
        <w:t>Conditionality</w:t>
      </w:r>
    </w:p>
    <w:p w14:paraId="77B312DB" w14:textId="226695CE" w:rsidR="00472D10" w:rsidRDefault="00206D99" w:rsidP="00206D99">
      <w:pPr>
        <w:spacing w:after="0" w:line="360" w:lineRule="auto"/>
        <w:ind w:left="720" w:hanging="720"/>
        <w:jc w:val="both"/>
        <w:rPr>
          <w:rFonts w:ascii="Gill Sans MT" w:hAnsi="Gill Sans MT" w:cs="Calibri"/>
          <w:sz w:val="24"/>
          <w:szCs w:val="24"/>
        </w:rPr>
      </w:pPr>
      <w:r>
        <w:rPr>
          <w:rFonts w:ascii="Gill Sans MT" w:hAnsi="Gill Sans MT" w:cs="Calibri"/>
          <w:sz w:val="24"/>
          <w:szCs w:val="24"/>
        </w:rPr>
        <w:t>4.1</w:t>
      </w:r>
      <w:r>
        <w:rPr>
          <w:rFonts w:ascii="Gill Sans MT" w:hAnsi="Gill Sans MT" w:cs="Calibri"/>
          <w:sz w:val="24"/>
          <w:szCs w:val="24"/>
        </w:rPr>
        <w:tab/>
      </w:r>
      <w:r w:rsidR="00C726E6" w:rsidRPr="00AF6C24">
        <w:rPr>
          <w:rFonts w:ascii="Gill Sans MT" w:hAnsi="Gill Sans MT" w:cs="Calibri"/>
          <w:sz w:val="24"/>
          <w:szCs w:val="24"/>
        </w:rPr>
        <w:t xml:space="preserve">This Deed is conditional upon </w:t>
      </w:r>
      <w:r w:rsidR="00472D10" w:rsidRPr="00AF6C24">
        <w:rPr>
          <w:rFonts w:ascii="Gill Sans MT" w:hAnsi="Gill Sans MT" w:cs="Calibri"/>
          <w:sz w:val="24"/>
          <w:szCs w:val="24"/>
        </w:rPr>
        <w:t>the grant of the Permission</w:t>
      </w:r>
      <w:r w:rsidR="001857D2" w:rsidRPr="00AF6C24">
        <w:rPr>
          <w:rFonts w:ascii="Gill Sans MT" w:hAnsi="Gill Sans MT" w:cs="Calibri"/>
          <w:sz w:val="24"/>
          <w:szCs w:val="24"/>
        </w:rPr>
        <w:t xml:space="preserve"> </w:t>
      </w:r>
      <w:r w:rsidR="003651D6">
        <w:rPr>
          <w:rFonts w:ascii="Gill Sans MT" w:hAnsi="Gill Sans MT" w:cs="Calibri"/>
          <w:sz w:val="24"/>
          <w:szCs w:val="24"/>
        </w:rPr>
        <w:t xml:space="preserve">in Principle </w:t>
      </w:r>
      <w:r w:rsidR="001857D2" w:rsidRPr="00AF6C24">
        <w:rPr>
          <w:rFonts w:ascii="Gill Sans MT" w:hAnsi="Gill Sans MT" w:cs="Calibri"/>
          <w:sz w:val="24"/>
          <w:szCs w:val="24"/>
        </w:rPr>
        <w:t>by the Council</w:t>
      </w:r>
      <w:r w:rsidR="004D490C">
        <w:rPr>
          <w:rFonts w:ascii="Gill Sans MT" w:hAnsi="Gill Sans MT" w:cs="Calibri"/>
          <w:sz w:val="24"/>
          <w:szCs w:val="24"/>
        </w:rPr>
        <w:t xml:space="preserve"> SAVE for clauses </w:t>
      </w:r>
      <w:r w:rsidR="001F477E">
        <w:rPr>
          <w:rFonts w:ascii="Gill Sans MT" w:hAnsi="Gill Sans MT" w:cs="Calibri"/>
          <w:sz w:val="24"/>
          <w:szCs w:val="24"/>
        </w:rPr>
        <w:t xml:space="preserve">5.6 and 5.7 </w:t>
      </w:r>
      <w:r w:rsidR="008F4895">
        <w:rPr>
          <w:rFonts w:ascii="Gill Sans MT" w:hAnsi="Gill Sans MT" w:cs="Calibri"/>
          <w:sz w:val="24"/>
          <w:szCs w:val="24"/>
        </w:rPr>
        <w:t xml:space="preserve">below </w:t>
      </w:r>
      <w:r w:rsidR="001F477E">
        <w:rPr>
          <w:rFonts w:ascii="Gill Sans MT" w:hAnsi="Gill Sans MT" w:cs="Calibri"/>
          <w:sz w:val="24"/>
          <w:szCs w:val="24"/>
        </w:rPr>
        <w:t>which shall be of immediate effect.</w:t>
      </w:r>
    </w:p>
    <w:p w14:paraId="2BE742E3" w14:textId="77777777" w:rsidR="007A2603" w:rsidRPr="00AF6C24" w:rsidRDefault="007A2603" w:rsidP="009A48AF">
      <w:pPr>
        <w:spacing w:after="0" w:line="360" w:lineRule="auto"/>
        <w:ind w:left="720" w:hanging="720"/>
        <w:jc w:val="both"/>
        <w:rPr>
          <w:rFonts w:ascii="Gill Sans MT" w:hAnsi="Gill Sans MT" w:cs="Calibri"/>
          <w:sz w:val="24"/>
          <w:szCs w:val="24"/>
        </w:rPr>
      </w:pPr>
    </w:p>
    <w:p w14:paraId="61FDC485"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bookmarkStart w:id="4" w:name="_Toc92785925"/>
      <w:r w:rsidRPr="00AF6C24">
        <w:rPr>
          <w:rFonts w:ascii="Gill Sans MT" w:hAnsi="Gill Sans MT" w:cs="Calibri"/>
          <w:i w:val="0"/>
          <w:sz w:val="24"/>
          <w:szCs w:val="24"/>
        </w:rPr>
        <w:t>5</w:t>
      </w:r>
      <w:r w:rsidRPr="00AF6C24">
        <w:rPr>
          <w:rFonts w:ascii="Gill Sans MT" w:hAnsi="Gill Sans MT" w:cs="Calibri"/>
          <w:i w:val="0"/>
          <w:sz w:val="24"/>
          <w:szCs w:val="24"/>
        </w:rPr>
        <w:tab/>
        <w:t xml:space="preserve">The Owner’s Undertakings </w:t>
      </w:r>
      <w:bookmarkEnd w:id="4"/>
    </w:p>
    <w:p w14:paraId="339D4272" w14:textId="77777777" w:rsidR="001F477E" w:rsidRPr="00AF6C24" w:rsidRDefault="001F477E" w:rsidP="001F477E">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 xml:space="preserve">The Owner undertakes so as to bind the Site and </w:t>
      </w:r>
      <w:r>
        <w:rPr>
          <w:rFonts w:ascii="Gill Sans MT" w:hAnsi="Gill Sans MT" w:cs="Calibri"/>
          <w:sz w:val="24"/>
          <w:szCs w:val="24"/>
        </w:rPr>
        <w:t>them</w:t>
      </w:r>
      <w:r w:rsidRPr="00AF6C24">
        <w:rPr>
          <w:rFonts w:ascii="Gill Sans MT" w:hAnsi="Gill Sans MT" w:cs="Calibri"/>
          <w:sz w:val="24"/>
          <w:szCs w:val="24"/>
        </w:rPr>
        <w:t>self:</w:t>
      </w:r>
    </w:p>
    <w:p w14:paraId="330ACDE8" w14:textId="77777777" w:rsidR="001F477E" w:rsidRDefault="001F477E" w:rsidP="001F477E">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5.1</w:t>
      </w:r>
      <w:r w:rsidRPr="00AF6C24">
        <w:rPr>
          <w:rFonts w:ascii="Gill Sans MT" w:hAnsi="Gill Sans MT" w:cs="Calibri"/>
          <w:sz w:val="24"/>
          <w:szCs w:val="24"/>
        </w:rPr>
        <w:tab/>
      </w:r>
      <w:r w:rsidRPr="00AF6C24">
        <w:rPr>
          <w:rFonts w:ascii="Gill Sans MT" w:hAnsi="Gill Sans MT" w:cs="Calibri"/>
          <w:sz w:val="24"/>
          <w:szCs w:val="24"/>
        </w:rPr>
        <w:tab/>
        <w:t>Not to Commence or otherwise permit Commencement</w:t>
      </w:r>
      <w:r>
        <w:rPr>
          <w:rFonts w:ascii="Gill Sans MT" w:hAnsi="Gill Sans MT" w:cs="Calibri"/>
          <w:sz w:val="24"/>
          <w:szCs w:val="24"/>
        </w:rPr>
        <w:t xml:space="preserve"> of Development</w:t>
      </w:r>
      <w:r w:rsidRPr="00AF6C24">
        <w:rPr>
          <w:rFonts w:ascii="Gill Sans MT" w:hAnsi="Gill Sans MT" w:cs="Calibri"/>
          <w:sz w:val="24"/>
          <w:szCs w:val="24"/>
        </w:rPr>
        <w:t xml:space="preserve"> until the Cotswold Beechwoods Special Area of Conservation Mitigation Contribution</w:t>
      </w:r>
      <w:r>
        <w:rPr>
          <w:rFonts w:ascii="Gill Sans MT" w:hAnsi="Gill Sans MT" w:cs="Calibri"/>
          <w:sz w:val="24"/>
          <w:szCs w:val="24"/>
        </w:rPr>
        <w:t xml:space="preserve"> (Index Linked)</w:t>
      </w:r>
      <w:r w:rsidRPr="00AF6C24">
        <w:rPr>
          <w:rFonts w:ascii="Gill Sans MT" w:hAnsi="Gill Sans MT" w:cs="Calibri"/>
          <w:sz w:val="24"/>
          <w:szCs w:val="24"/>
        </w:rPr>
        <w:t xml:space="preserve"> </w:t>
      </w:r>
      <w:r>
        <w:rPr>
          <w:rFonts w:ascii="Gill Sans MT" w:hAnsi="Gill Sans MT" w:cs="Calibri"/>
          <w:sz w:val="24"/>
          <w:szCs w:val="24"/>
        </w:rPr>
        <w:t>has been</w:t>
      </w:r>
      <w:r w:rsidRPr="00AF6C24">
        <w:rPr>
          <w:rFonts w:ascii="Gill Sans MT" w:hAnsi="Gill Sans MT" w:cs="Calibri"/>
          <w:sz w:val="24"/>
          <w:szCs w:val="24"/>
        </w:rPr>
        <w:t xml:space="preserve"> paid to the Council</w:t>
      </w:r>
      <w:r>
        <w:rPr>
          <w:rFonts w:ascii="Gill Sans MT" w:hAnsi="Gill Sans MT" w:cs="Calibri"/>
          <w:sz w:val="24"/>
          <w:szCs w:val="24"/>
        </w:rPr>
        <w:t xml:space="preserve"> in full. </w:t>
      </w:r>
    </w:p>
    <w:p w14:paraId="408A037D" w14:textId="77777777" w:rsidR="001F477E" w:rsidRPr="00AF6C24" w:rsidRDefault="001F477E" w:rsidP="001F477E">
      <w:pPr>
        <w:spacing w:after="0" w:line="360" w:lineRule="auto"/>
        <w:ind w:left="709" w:hanging="709"/>
        <w:jc w:val="both"/>
        <w:rPr>
          <w:rFonts w:ascii="Gill Sans MT" w:hAnsi="Gill Sans MT" w:cs="Calibri"/>
          <w:sz w:val="24"/>
          <w:szCs w:val="24"/>
        </w:rPr>
      </w:pPr>
      <w:r>
        <w:rPr>
          <w:rFonts w:ascii="Gill Sans MT" w:hAnsi="Gill Sans MT" w:cs="Calibri"/>
          <w:sz w:val="24"/>
          <w:szCs w:val="24"/>
        </w:rPr>
        <w:t>5.2</w:t>
      </w:r>
      <w:r>
        <w:rPr>
          <w:rFonts w:ascii="Gill Sans MT" w:hAnsi="Gill Sans MT" w:cs="Calibri"/>
          <w:sz w:val="24"/>
          <w:szCs w:val="24"/>
        </w:rPr>
        <w:tab/>
        <w:t>To pay the Cotswold Beechwoods Special Area of Conservation Mitigation Contribution (Index Linked) to the Council prior to Commencement of Development.</w:t>
      </w:r>
    </w:p>
    <w:p w14:paraId="09B4B3D2" w14:textId="77777777" w:rsidR="001F477E" w:rsidRDefault="001F477E" w:rsidP="001F477E">
      <w:pPr>
        <w:spacing w:after="0" w:line="360" w:lineRule="auto"/>
        <w:ind w:left="709" w:hanging="709"/>
        <w:jc w:val="both"/>
        <w:rPr>
          <w:rFonts w:ascii="Gill Sans MT" w:eastAsia="Times New Roman" w:hAnsi="Gill Sans MT"/>
          <w:sz w:val="24"/>
          <w:szCs w:val="24"/>
          <w:lang w:eastAsia="en-GB"/>
        </w:rPr>
      </w:pPr>
      <w:r w:rsidRPr="00AF6C24">
        <w:rPr>
          <w:rFonts w:ascii="Gill Sans MT" w:hAnsi="Gill Sans MT" w:cs="Calibri"/>
          <w:sz w:val="24"/>
          <w:szCs w:val="24"/>
        </w:rPr>
        <w:t>5.</w:t>
      </w:r>
      <w:r>
        <w:rPr>
          <w:rFonts w:ascii="Gill Sans MT" w:hAnsi="Gill Sans MT" w:cs="Calibri"/>
          <w:sz w:val="24"/>
          <w:szCs w:val="24"/>
        </w:rPr>
        <w:t>3</w:t>
      </w:r>
      <w:r w:rsidRPr="00AF6C24">
        <w:rPr>
          <w:rFonts w:ascii="Gill Sans MT" w:hAnsi="Gill Sans MT" w:cs="Calibri"/>
          <w:sz w:val="24"/>
          <w:szCs w:val="24"/>
        </w:rPr>
        <w:tab/>
      </w:r>
      <w:r>
        <w:rPr>
          <w:rFonts w:ascii="Arial" w:eastAsia="Times New Roman" w:hAnsi="Arial"/>
          <w:lang w:eastAsia="en-GB"/>
        </w:rPr>
        <w:tab/>
      </w:r>
      <w:r w:rsidRPr="009D4017">
        <w:rPr>
          <w:rFonts w:ascii="Gill Sans MT" w:eastAsia="Times New Roman" w:hAnsi="Gill Sans MT"/>
          <w:sz w:val="24"/>
          <w:szCs w:val="24"/>
          <w:lang w:eastAsia="en-GB"/>
        </w:rPr>
        <w:t>To notify the Council</w:t>
      </w:r>
      <w:r>
        <w:rPr>
          <w:rFonts w:ascii="Gill Sans MT" w:eastAsia="Times New Roman" w:hAnsi="Gill Sans MT"/>
          <w:sz w:val="24"/>
          <w:szCs w:val="24"/>
          <w:lang w:eastAsia="en-GB"/>
        </w:rPr>
        <w:t>:</w:t>
      </w:r>
      <w:r w:rsidRPr="009D4017">
        <w:rPr>
          <w:rFonts w:ascii="Gill Sans MT" w:eastAsia="Times New Roman" w:hAnsi="Gill Sans MT"/>
          <w:sz w:val="24"/>
          <w:szCs w:val="24"/>
          <w:lang w:eastAsia="en-GB"/>
        </w:rPr>
        <w:t xml:space="preserve"> </w:t>
      </w:r>
    </w:p>
    <w:p w14:paraId="746337DB" w14:textId="7C3A73D2" w:rsidR="001F477E" w:rsidRDefault="001F477E" w:rsidP="001F477E">
      <w:pPr>
        <w:spacing w:after="0" w:line="360" w:lineRule="auto"/>
        <w:ind w:left="1440" w:hanging="731"/>
        <w:jc w:val="both"/>
        <w:rPr>
          <w:rFonts w:ascii="Gill Sans MT" w:eastAsia="Times New Roman" w:hAnsi="Gill Sans MT"/>
          <w:sz w:val="24"/>
          <w:szCs w:val="24"/>
          <w:lang w:eastAsia="en-GB"/>
        </w:rPr>
      </w:pPr>
      <w:r>
        <w:rPr>
          <w:rFonts w:ascii="Gill Sans MT" w:eastAsia="Times New Roman" w:hAnsi="Gill Sans MT"/>
          <w:sz w:val="24"/>
          <w:szCs w:val="24"/>
          <w:lang w:eastAsia="en-GB"/>
        </w:rPr>
        <w:t>5.3.1</w:t>
      </w:r>
      <w:r>
        <w:rPr>
          <w:rFonts w:ascii="Gill Sans MT" w:eastAsia="Times New Roman" w:hAnsi="Gill Sans MT"/>
          <w:sz w:val="24"/>
          <w:szCs w:val="24"/>
          <w:lang w:eastAsia="en-GB"/>
        </w:rPr>
        <w:tab/>
        <w:t xml:space="preserve">of the </w:t>
      </w:r>
      <w:r w:rsidRPr="009D4017">
        <w:rPr>
          <w:rFonts w:ascii="Gill Sans MT" w:eastAsia="Times New Roman" w:hAnsi="Gill Sans MT"/>
          <w:sz w:val="24"/>
          <w:szCs w:val="24"/>
          <w:lang w:eastAsia="en-GB"/>
        </w:rPr>
        <w:t xml:space="preserve">anticipated date of Commencement of Development at least </w:t>
      </w:r>
      <w:r w:rsidR="009D31B7">
        <w:rPr>
          <w:rFonts w:ascii="Gill Sans MT" w:eastAsia="Times New Roman" w:hAnsi="Gill Sans MT"/>
          <w:sz w:val="24"/>
          <w:szCs w:val="24"/>
          <w:lang w:eastAsia="en-GB"/>
        </w:rPr>
        <w:t>25</w:t>
      </w:r>
      <w:r w:rsidRPr="009D4017">
        <w:rPr>
          <w:rFonts w:ascii="Gill Sans MT" w:eastAsia="Times New Roman" w:hAnsi="Gill Sans MT"/>
          <w:sz w:val="24"/>
          <w:szCs w:val="24"/>
          <w:lang w:eastAsia="en-GB"/>
        </w:rPr>
        <w:t xml:space="preserve"> </w:t>
      </w:r>
      <w:r>
        <w:rPr>
          <w:rFonts w:ascii="Gill Sans MT" w:eastAsia="Times New Roman" w:hAnsi="Gill Sans MT"/>
          <w:sz w:val="24"/>
          <w:szCs w:val="24"/>
          <w:lang w:eastAsia="en-GB"/>
        </w:rPr>
        <w:t>(</w:t>
      </w:r>
      <w:r w:rsidR="00CE08A2">
        <w:rPr>
          <w:rFonts w:ascii="Gill Sans MT" w:eastAsia="Times New Roman" w:hAnsi="Gill Sans MT"/>
          <w:sz w:val="24"/>
          <w:szCs w:val="24"/>
          <w:lang w:eastAsia="en-GB"/>
        </w:rPr>
        <w:t>twenty five</w:t>
      </w:r>
      <w:r>
        <w:rPr>
          <w:rFonts w:ascii="Gill Sans MT" w:eastAsia="Times New Roman" w:hAnsi="Gill Sans MT"/>
          <w:sz w:val="24"/>
          <w:szCs w:val="24"/>
          <w:lang w:eastAsia="en-GB"/>
        </w:rPr>
        <w:t xml:space="preserve">) </w:t>
      </w:r>
      <w:r w:rsidRPr="009D4017">
        <w:rPr>
          <w:rFonts w:ascii="Gill Sans MT" w:eastAsia="Times New Roman" w:hAnsi="Gill Sans MT"/>
          <w:sz w:val="24"/>
          <w:szCs w:val="24"/>
          <w:lang w:eastAsia="en-GB"/>
        </w:rPr>
        <w:t xml:space="preserve">Working Days before the anticipated date </w:t>
      </w:r>
      <w:r>
        <w:rPr>
          <w:rFonts w:ascii="Gill Sans MT" w:eastAsia="Times New Roman" w:hAnsi="Gill Sans MT"/>
          <w:sz w:val="24"/>
          <w:szCs w:val="24"/>
          <w:lang w:eastAsia="en-GB"/>
        </w:rPr>
        <w:t xml:space="preserve">by serving on the Council the Implementation Notice to the addressee as set out in the Implementation Notice; </w:t>
      </w:r>
      <w:r w:rsidRPr="009D4017">
        <w:rPr>
          <w:rFonts w:ascii="Gill Sans MT" w:eastAsia="Times New Roman" w:hAnsi="Gill Sans MT"/>
          <w:sz w:val="24"/>
          <w:szCs w:val="24"/>
          <w:lang w:eastAsia="en-GB"/>
        </w:rPr>
        <w:t xml:space="preserve">and </w:t>
      </w:r>
    </w:p>
    <w:p w14:paraId="1D62D215" w14:textId="77777777" w:rsidR="001F477E" w:rsidRPr="00057BF1" w:rsidRDefault="001F477E" w:rsidP="001F477E">
      <w:pPr>
        <w:spacing w:after="0" w:line="360" w:lineRule="auto"/>
        <w:ind w:left="1440" w:hanging="731"/>
        <w:jc w:val="both"/>
        <w:rPr>
          <w:rFonts w:ascii="Arial" w:eastAsia="Times New Roman" w:hAnsi="Arial"/>
          <w:lang w:eastAsia="en-GB"/>
        </w:rPr>
      </w:pPr>
      <w:r>
        <w:rPr>
          <w:rFonts w:ascii="Gill Sans MT" w:eastAsia="Times New Roman" w:hAnsi="Gill Sans MT"/>
          <w:sz w:val="24"/>
          <w:szCs w:val="24"/>
          <w:lang w:eastAsia="en-GB"/>
        </w:rPr>
        <w:t>5.3.2</w:t>
      </w:r>
      <w:r>
        <w:rPr>
          <w:rFonts w:ascii="Gill Sans MT" w:eastAsia="Times New Roman" w:hAnsi="Gill Sans MT"/>
          <w:sz w:val="24"/>
          <w:szCs w:val="24"/>
          <w:lang w:eastAsia="en-GB"/>
        </w:rPr>
        <w:tab/>
        <w:t xml:space="preserve">in writing to the same addressee </w:t>
      </w:r>
      <w:r w:rsidRPr="009D4017">
        <w:rPr>
          <w:rFonts w:ascii="Gill Sans MT" w:eastAsia="Times New Roman" w:hAnsi="Gill Sans MT"/>
          <w:sz w:val="24"/>
          <w:szCs w:val="24"/>
          <w:lang w:eastAsia="en-GB"/>
        </w:rPr>
        <w:t xml:space="preserve">of the actual date of Commencement of Development within 5 </w:t>
      </w:r>
      <w:r>
        <w:rPr>
          <w:rFonts w:ascii="Gill Sans MT" w:eastAsia="Times New Roman" w:hAnsi="Gill Sans MT"/>
          <w:sz w:val="24"/>
          <w:szCs w:val="24"/>
          <w:lang w:eastAsia="en-GB"/>
        </w:rPr>
        <w:t xml:space="preserve">(five) </w:t>
      </w:r>
      <w:r w:rsidRPr="009D4017">
        <w:rPr>
          <w:rFonts w:ascii="Gill Sans MT" w:eastAsia="Times New Roman" w:hAnsi="Gill Sans MT"/>
          <w:sz w:val="24"/>
          <w:szCs w:val="24"/>
          <w:lang w:eastAsia="en-GB"/>
        </w:rPr>
        <w:t>Working Days of such date</w:t>
      </w:r>
      <w:r>
        <w:rPr>
          <w:rFonts w:ascii="Gill Sans MT" w:eastAsia="Times New Roman" w:hAnsi="Gill Sans MT"/>
          <w:sz w:val="24"/>
          <w:szCs w:val="24"/>
          <w:lang w:eastAsia="en-GB"/>
        </w:rPr>
        <w:t xml:space="preserve">. </w:t>
      </w:r>
    </w:p>
    <w:p w14:paraId="73223D7A" w14:textId="77777777" w:rsidR="001F477E" w:rsidRDefault="001F477E" w:rsidP="001F477E">
      <w:pPr>
        <w:tabs>
          <w:tab w:val="left" w:pos="709"/>
        </w:tabs>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5.</w:t>
      </w:r>
      <w:r>
        <w:rPr>
          <w:rFonts w:ascii="Gill Sans MT" w:hAnsi="Gill Sans MT" w:cs="Calibri"/>
          <w:sz w:val="24"/>
          <w:szCs w:val="24"/>
        </w:rPr>
        <w:t>4</w:t>
      </w:r>
      <w:r w:rsidRPr="00AF6C24">
        <w:rPr>
          <w:rFonts w:ascii="Gill Sans MT" w:hAnsi="Gill Sans MT" w:cs="Calibri"/>
          <w:sz w:val="24"/>
          <w:szCs w:val="24"/>
        </w:rPr>
        <w:tab/>
        <w:t>To reimburse the Council in respect to all legal and administrative costs it incurs in connection with the enforcement of any provision of this Deed as a result of the Owner’s non-compliance with this Deed</w:t>
      </w:r>
      <w:r>
        <w:rPr>
          <w:rFonts w:ascii="Gill Sans MT" w:hAnsi="Gill Sans MT" w:cs="Calibri"/>
          <w:sz w:val="24"/>
          <w:szCs w:val="24"/>
        </w:rPr>
        <w:t>.</w:t>
      </w:r>
    </w:p>
    <w:p w14:paraId="039D66F6" w14:textId="77777777" w:rsidR="001F477E" w:rsidRDefault="001F477E" w:rsidP="001F477E">
      <w:pPr>
        <w:spacing w:after="0" w:line="360" w:lineRule="auto"/>
        <w:ind w:left="709" w:hanging="709"/>
        <w:rPr>
          <w:rFonts w:ascii="Gill Sans MT" w:hAnsi="Gill Sans MT" w:cs="Calibri"/>
          <w:sz w:val="24"/>
          <w:szCs w:val="24"/>
        </w:rPr>
      </w:pPr>
      <w:r>
        <w:rPr>
          <w:rFonts w:ascii="Gill Sans MT" w:hAnsi="Gill Sans MT" w:cs="Calibri"/>
          <w:sz w:val="24"/>
          <w:szCs w:val="24"/>
        </w:rPr>
        <w:t>5.5</w:t>
      </w:r>
      <w:r>
        <w:rPr>
          <w:rFonts w:ascii="Gill Sans MT" w:hAnsi="Gill Sans MT" w:cs="Calibri"/>
          <w:sz w:val="24"/>
          <w:szCs w:val="24"/>
        </w:rPr>
        <w:tab/>
        <w:t>I</w:t>
      </w:r>
      <w:r w:rsidRPr="007A2603">
        <w:rPr>
          <w:rFonts w:ascii="Gill Sans MT" w:hAnsi="Gill Sans MT" w:cs="Calibri"/>
          <w:sz w:val="24"/>
          <w:szCs w:val="24"/>
        </w:rPr>
        <w:t xml:space="preserve">f any payment of any sum referred to in this </w:t>
      </w:r>
      <w:r>
        <w:rPr>
          <w:rFonts w:ascii="Gill Sans MT" w:hAnsi="Gill Sans MT" w:cs="Calibri"/>
          <w:sz w:val="24"/>
          <w:szCs w:val="24"/>
        </w:rPr>
        <w:t>Deed</w:t>
      </w:r>
      <w:r w:rsidRPr="007A2603">
        <w:rPr>
          <w:rFonts w:ascii="Gill Sans MT" w:hAnsi="Gill Sans MT" w:cs="Calibri"/>
          <w:sz w:val="24"/>
          <w:szCs w:val="24"/>
        </w:rPr>
        <w:t xml:space="preserve"> becomes due but remains unpaid, the Owner shall pay the Council Late Payment Interest on any such unpaid amount </w:t>
      </w:r>
      <w:r w:rsidRPr="007A2603">
        <w:rPr>
          <w:rFonts w:ascii="Gill Sans MT" w:hAnsi="Gill Sans MT" w:cs="Calibri"/>
          <w:sz w:val="24"/>
          <w:szCs w:val="24"/>
        </w:rPr>
        <w:lastRenderedPageBreak/>
        <w:t>from the date when the amount became due to the date it is paid in</w:t>
      </w:r>
      <w:r>
        <w:rPr>
          <w:rFonts w:ascii="Gill Sans MT" w:hAnsi="Gill Sans MT" w:cs="Calibri"/>
          <w:sz w:val="24"/>
          <w:szCs w:val="24"/>
        </w:rPr>
        <w:t xml:space="preserve"> full to the Council.</w:t>
      </w:r>
    </w:p>
    <w:p w14:paraId="4883A5BC" w14:textId="6848F7B0" w:rsidR="001F477E" w:rsidRDefault="001F477E" w:rsidP="001F477E">
      <w:pPr>
        <w:spacing w:after="0" w:line="360" w:lineRule="auto"/>
        <w:ind w:left="709" w:hanging="709"/>
        <w:rPr>
          <w:rFonts w:ascii="Gill Sans MT" w:hAnsi="Gill Sans MT" w:cs="Calibri"/>
          <w:sz w:val="24"/>
          <w:szCs w:val="24"/>
        </w:rPr>
      </w:pPr>
      <w:r>
        <w:rPr>
          <w:rFonts w:ascii="Gill Sans MT" w:hAnsi="Gill Sans MT" w:cs="Calibri"/>
          <w:sz w:val="24"/>
          <w:szCs w:val="24"/>
        </w:rPr>
        <w:t xml:space="preserve">5.6 </w:t>
      </w:r>
      <w:r>
        <w:rPr>
          <w:rFonts w:ascii="Gill Sans MT" w:hAnsi="Gill Sans MT" w:cs="Calibri"/>
          <w:sz w:val="24"/>
          <w:szCs w:val="24"/>
        </w:rPr>
        <w:tab/>
      </w:r>
      <w:r w:rsidR="00E36469" w:rsidRPr="00E36469">
        <w:rPr>
          <w:rFonts w:ascii="Gill Sans MT" w:hAnsi="Gill Sans MT" w:cs="Calibri"/>
          <w:sz w:val="24"/>
          <w:szCs w:val="24"/>
        </w:rPr>
        <w:t>To pay to the Council the Monitoring Fee within 14 (fourteen) Working Days of completion of this Deed.</w:t>
      </w:r>
    </w:p>
    <w:p w14:paraId="7D7A0A3D" w14:textId="77777777" w:rsidR="001F477E" w:rsidRPr="00FF5E46" w:rsidRDefault="001F477E" w:rsidP="001F477E">
      <w:pPr>
        <w:spacing w:after="0" w:line="360" w:lineRule="auto"/>
        <w:ind w:left="709" w:hanging="709"/>
        <w:rPr>
          <w:rFonts w:ascii="Gill Sans MT" w:hAnsi="Gill Sans MT"/>
          <w:color w:val="1F497D"/>
        </w:rPr>
      </w:pPr>
      <w:r>
        <w:rPr>
          <w:rFonts w:ascii="Gill Sans MT" w:hAnsi="Gill Sans MT" w:cs="Calibri"/>
          <w:sz w:val="24"/>
          <w:szCs w:val="24"/>
        </w:rPr>
        <w:t>5.7</w:t>
      </w:r>
      <w:r>
        <w:rPr>
          <w:rFonts w:ascii="Gill Sans MT" w:hAnsi="Gill Sans MT" w:cs="Calibri"/>
          <w:sz w:val="24"/>
          <w:szCs w:val="24"/>
        </w:rPr>
        <w:tab/>
      </w:r>
      <w:r w:rsidRPr="00FF5E46">
        <w:rPr>
          <w:rFonts w:ascii="Gill Sans MT" w:hAnsi="Gill Sans MT"/>
          <w:sz w:val="24"/>
          <w:szCs w:val="24"/>
        </w:rPr>
        <w:t>The Owner shall pay to the Council on completion of this Deed the reasonable legal costs of the Council incurred in the negotiation and checking of this Deed</w:t>
      </w:r>
      <w:r>
        <w:rPr>
          <w:rFonts w:ascii="Gill Sans MT" w:hAnsi="Gill Sans MT"/>
          <w:sz w:val="24"/>
          <w:szCs w:val="24"/>
        </w:rPr>
        <w:t>.</w:t>
      </w:r>
    </w:p>
    <w:p w14:paraId="187C5F3D" w14:textId="77777777" w:rsidR="007A2603" w:rsidRPr="00AF6C24" w:rsidRDefault="007A2603" w:rsidP="00931A5C">
      <w:pPr>
        <w:tabs>
          <w:tab w:val="left" w:pos="709"/>
        </w:tabs>
        <w:spacing w:after="0" w:line="360" w:lineRule="auto"/>
        <w:ind w:left="709" w:hanging="709"/>
        <w:jc w:val="both"/>
        <w:rPr>
          <w:rFonts w:ascii="Gill Sans MT" w:hAnsi="Gill Sans MT" w:cs="Calibri"/>
          <w:sz w:val="24"/>
          <w:szCs w:val="24"/>
        </w:rPr>
      </w:pPr>
    </w:p>
    <w:p w14:paraId="765E69D8" w14:textId="77777777" w:rsidR="00472D10" w:rsidRPr="00AF6C24" w:rsidRDefault="00472D10" w:rsidP="00472D10">
      <w:pPr>
        <w:pStyle w:val="Heading2"/>
        <w:tabs>
          <w:tab w:val="left" w:pos="720"/>
        </w:tabs>
        <w:spacing w:before="0" w:after="0" w:line="360" w:lineRule="auto"/>
        <w:rPr>
          <w:rFonts w:ascii="Gill Sans MT" w:hAnsi="Gill Sans MT" w:cs="Calibri"/>
          <w:i w:val="0"/>
          <w:sz w:val="24"/>
          <w:szCs w:val="24"/>
        </w:rPr>
      </w:pPr>
      <w:bookmarkStart w:id="5" w:name="_Toc92785928"/>
      <w:r w:rsidRPr="00AF6C24">
        <w:rPr>
          <w:rFonts w:ascii="Gill Sans MT" w:hAnsi="Gill Sans MT" w:cs="Calibri"/>
          <w:i w:val="0"/>
          <w:sz w:val="24"/>
          <w:szCs w:val="24"/>
        </w:rPr>
        <w:t>6</w:t>
      </w:r>
      <w:r w:rsidRPr="00AF6C24">
        <w:rPr>
          <w:rFonts w:ascii="Gill Sans MT" w:hAnsi="Gill Sans MT" w:cs="Calibri"/>
          <w:i w:val="0"/>
          <w:sz w:val="24"/>
          <w:szCs w:val="24"/>
        </w:rPr>
        <w:tab/>
        <w:t>Miscellaneous</w:t>
      </w:r>
      <w:bookmarkEnd w:id="5"/>
    </w:p>
    <w:p w14:paraId="4B3E8D57" w14:textId="3816C797" w:rsidR="001F477E" w:rsidRDefault="00C83217" w:rsidP="001F477E">
      <w:pPr>
        <w:spacing w:after="0" w:line="360" w:lineRule="auto"/>
        <w:ind w:left="720" w:hanging="720"/>
        <w:jc w:val="both"/>
        <w:rPr>
          <w:rFonts w:ascii="Gill Sans MT" w:hAnsi="Gill Sans MT" w:cs="Calibri"/>
          <w:sz w:val="24"/>
          <w:szCs w:val="24"/>
        </w:rPr>
      </w:pPr>
      <w:r>
        <w:rPr>
          <w:rFonts w:ascii="Gill Sans MT" w:hAnsi="Gill Sans MT" w:cs="Calibri"/>
          <w:sz w:val="24"/>
          <w:szCs w:val="24"/>
        </w:rPr>
        <w:t>6.1</w:t>
      </w:r>
      <w:r>
        <w:rPr>
          <w:rFonts w:ascii="Gill Sans MT" w:hAnsi="Gill Sans MT" w:cs="Calibri"/>
          <w:sz w:val="24"/>
          <w:szCs w:val="24"/>
        </w:rPr>
        <w:tab/>
      </w:r>
      <w:r w:rsidR="001F477E" w:rsidRPr="00AF6C24">
        <w:rPr>
          <w:rFonts w:ascii="Gill Sans MT" w:hAnsi="Gill Sans MT" w:cs="Calibri"/>
          <w:sz w:val="24"/>
          <w:szCs w:val="24"/>
        </w:rPr>
        <w:t>Insofar as any clause or clauses of this Deed are found (for whatever reason) to be invalid illegal or unenforceable then such invalidity illegality or unenforceability shall not affect the validity or enforceability of the remaining provisions of this Deed.</w:t>
      </w:r>
    </w:p>
    <w:p w14:paraId="39C129B5" w14:textId="77777777" w:rsidR="001F477E" w:rsidRDefault="001F477E" w:rsidP="001F477E">
      <w:pPr>
        <w:spacing w:after="0" w:line="360" w:lineRule="auto"/>
        <w:ind w:left="720" w:hanging="720"/>
        <w:jc w:val="both"/>
        <w:rPr>
          <w:rFonts w:ascii="Gill Sans MT" w:hAnsi="Gill Sans MT" w:cs="Calibri"/>
          <w:sz w:val="24"/>
          <w:szCs w:val="24"/>
        </w:rPr>
      </w:pPr>
      <w:r>
        <w:rPr>
          <w:rFonts w:ascii="Gill Sans MT" w:hAnsi="Gill Sans MT" w:cs="Calibri"/>
          <w:sz w:val="24"/>
          <w:szCs w:val="24"/>
        </w:rPr>
        <w:t>6.2</w:t>
      </w:r>
      <w:r>
        <w:rPr>
          <w:rFonts w:ascii="Gill Sans MT" w:hAnsi="Gill Sans MT" w:cs="Calibri"/>
          <w:sz w:val="24"/>
          <w:szCs w:val="24"/>
        </w:rPr>
        <w:tab/>
      </w:r>
      <w:r w:rsidRPr="007A1C58">
        <w:rPr>
          <w:rFonts w:ascii="Gill Sans MT" w:hAnsi="Gill Sans MT" w:cs="Calibri"/>
          <w:sz w:val="24"/>
          <w:szCs w:val="24"/>
        </w:rPr>
        <w:t xml:space="preserve">No provisions of this </w:t>
      </w:r>
      <w:r>
        <w:rPr>
          <w:rFonts w:ascii="Gill Sans MT" w:hAnsi="Gill Sans MT" w:cs="Calibri"/>
          <w:sz w:val="24"/>
          <w:szCs w:val="24"/>
        </w:rPr>
        <w:t>Deed</w:t>
      </w:r>
      <w:r w:rsidRPr="007A1C58">
        <w:rPr>
          <w:rFonts w:ascii="Gill Sans MT" w:hAnsi="Gill Sans MT" w:cs="Calibri"/>
          <w:sz w:val="24"/>
          <w:szCs w:val="24"/>
        </w:rPr>
        <w:t xml:space="preserve"> shall be enforceable under the Contracts (Rights of Third Parties) Act 1999</w:t>
      </w:r>
      <w:r>
        <w:rPr>
          <w:rFonts w:ascii="Gill Sans MT" w:hAnsi="Gill Sans MT" w:cs="Calibri"/>
          <w:sz w:val="24"/>
          <w:szCs w:val="24"/>
        </w:rPr>
        <w:t>.</w:t>
      </w:r>
    </w:p>
    <w:p w14:paraId="4269DC32" w14:textId="77777777" w:rsidR="001F477E" w:rsidRDefault="001F477E" w:rsidP="001F477E">
      <w:pPr>
        <w:spacing w:after="0" w:line="360" w:lineRule="auto"/>
        <w:ind w:left="720" w:hanging="720"/>
        <w:jc w:val="both"/>
        <w:rPr>
          <w:rFonts w:ascii="Gill Sans MT" w:hAnsi="Gill Sans MT" w:cs="Calibri"/>
          <w:sz w:val="24"/>
          <w:szCs w:val="24"/>
        </w:rPr>
      </w:pPr>
      <w:r>
        <w:rPr>
          <w:rFonts w:ascii="Gill Sans MT" w:hAnsi="Gill Sans MT" w:cs="Calibri"/>
          <w:sz w:val="24"/>
          <w:szCs w:val="24"/>
        </w:rPr>
        <w:t>6.3</w:t>
      </w:r>
      <w:r>
        <w:rPr>
          <w:rFonts w:ascii="Gill Sans MT" w:hAnsi="Gill Sans MT" w:cs="Calibri"/>
          <w:sz w:val="24"/>
          <w:szCs w:val="24"/>
        </w:rPr>
        <w:tab/>
      </w:r>
      <w:r w:rsidRPr="007A1C58">
        <w:rPr>
          <w:rFonts w:ascii="Gill Sans MT" w:hAnsi="Gill Sans MT" w:cs="Calibri"/>
          <w:sz w:val="24"/>
          <w:szCs w:val="24"/>
        </w:rPr>
        <w:t xml:space="preserve">The Owners hereby consent to the registration of </w:t>
      </w:r>
      <w:r>
        <w:rPr>
          <w:rFonts w:ascii="Gill Sans MT" w:hAnsi="Gill Sans MT" w:cs="Calibri"/>
          <w:sz w:val="24"/>
          <w:szCs w:val="24"/>
        </w:rPr>
        <w:t xml:space="preserve">this Deed </w:t>
      </w:r>
      <w:r w:rsidRPr="007A1C58">
        <w:rPr>
          <w:rFonts w:ascii="Gill Sans MT" w:hAnsi="Gill Sans MT" w:cs="Calibri"/>
          <w:sz w:val="24"/>
          <w:szCs w:val="24"/>
        </w:rPr>
        <w:t>as a local land charge</w:t>
      </w:r>
      <w:r>
        <w:rPr>
          <w:rFonts w:ascii="Gill Sans MT" w:hAnsi="Gill Sans MT" w:cs="Calibri"/>
          <w:sz w:val="24"/>
          <w:szCs w:val="24"/>
        </w:rPr>
        <w:t>.</w:t>
      </w:r>
    </w:p>
    <w:p w14:paraId="30BB3065" w14:textId="77777777" w:rsidR="004961C2" w:rsidRDefault="004961C2" w:rsidP="003E213C">
      <w:pPr>
        <w:spacing w:after="0" w:line="360" w:lineRule="auto"/>
        <w:ind w:left="720"/>
        <w:jc w:val="both"/>
        <w:rPr>
          <w:rFonts w:ascii="Gill Sans MT" w:hAnsi="Gill Sans MT" w:cs="Calibri"/>
          <w:sz w:val="24"/>
          <w:szCs w:val="24"/>
        </w:rPr>
      </w:pPr>
    </w:p>
    <w:p w14:paraId="0FB81CFA" w14:textId="77777777" w:rsidR="001F477E" w:rsidRPr="00AF6C24" w:rsidRDefault="001F477E" w:rsidP="001F477E">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7</w:t>
      </w:r>
      <w:r w:rsidRPr="00AF6C24">
        <w:rPr>
          <w:rFonts w:ascii="Gill Sans MT" w:hAnsi="Gill Sans MT" w:cs="Calibri"/>
          <w:i w:val="0"/>
          <w:sz w:val="24"/>
          <w:szCs w:val="24"/>
        </w:rPr>
        <w:tab/>
      </w:r>
      <w:r>
        <w:rPr>
          <w:rFonts w:ascii="Gill Sans MT" w:hAnsi="Gill Sans MT" w:cs="Calibri"/>
          <w:i w:val="0"/>
          <w:sz w:val="24"/>
          <w:szCs w:val="24"/>
        </w:rPr>
        <w:t>Change in Ownership</w:t>
      </w:r>
    </w:p>
    <w:p w14:paraId="7695126F" w14:textId="5800AEB1" w:rsidR="001F477E" w:rsidRDefault="00206D99" w:rsidP="00206D99">
      <w:pPr>
        <w:spacing w:after="0" w:line="360" w:lineRule="auto"/>
        <w:ind w:left="720" w:hanging="720"/>
        <w:jc w:val="both"/>
        <w:rPr>
          <w:rFonts w:ascii="Gill Sans MT" w:hAnsi="Gill Sans MT" w:cs="Calibri"/>
          <w:sz w:val="24"/>
          <w:szCs w:val="24"/>
        </w:rPr>
      </w:pPr>
      <w:r>
        <w:rPr>
          <w:rFonts w:ascii="Gill Sans MT" w:hAnsi="Gill Sans MT" w:cs="Calibri"/>
          <w:sz w:val="24"/>
          <w:szCs w:val="24"/>
        </w:rPr>
        <w:t>7.1</w:t>
      </w:r>
      <w:r>
        <w:rPr>
          <w:rFonts w:ascii="Gill Sans MT" w:hAnsi="Gill Sans MT" w:cs="Calibri"/>
          <w:sz w:val="24"/>
          <w:szCs w:val="24"/>
        </w:rPr>
        <w:tab/>
      </w:r>
      <w:r w:rsidR="001F477E" w:rsidRPr="007A1C58">
        <w:rPr>
          <w:rFonts w:ascii="Gill Sans MT" w:hAnsi="Gill Sans MT" w:cs="Calibri"/>
          <w:sz w:val="24"/>
          <w:szCs w:val="24"/>
        </w:rPr>
        <w:t>The Owner will give to the Council immediate written notice of any change in ownership of</w:t>
      </w:r>
      <w:r>
        <w:rPr>
          <w:rFonts w:ascii="Gill Sans MT" w:hAnsi="Gill Sans MT" w:cs="Calibri"/>
          <w:sz w:val="24"/>
          <w:szCs w:val="24"/>
        </w:rPr>
        <w:t xml:space="preserve"> </w:t>
      </w:r>
      <w:r w:rsidR="001F477E" w:rsidRPr="007A1C58">
        <w:rPr>
          <w:rFonts w:ascii="Gill Sans MT" w:hAnsi="Gill Sans MT" w:cs="Calibri"/>
          <w:sz w:val="24"/>
          <w:szCs w:val="24"/>
        </w:rPr>
        <w:t xml:space="preserve">the Site occurring before all the obligations </w:t>
      </w:r>
      <w:r w:rsidR="001F477E">
        <w:rPr>
          <w:rFonts w:ascii="Gill Sans MT" w:hAnsi="Gill Sans MT" w:cs="Calibri"/>
          <w:sz w:val="24"/>
          <w:szCs w:val="24"/>
        </w:rPr>
        <w:t>contained in this Deed</w:t>
      </w:r>
      <w:r w:rsidR="001F477E" w:rsidRPr="007A1C58">
        <w:rPr>
          <w:rFonts w:ascii="Gill Sans MT" w:hAnsi="Gill Sans MT" w:cs="Calibri"/>
          <w:sz w:val="24"/>
          <w:szCs w:val="24"/>
        </w:rPr>
        <w:t xml:space="preserve"> have been discharged such</w:t>
      </w:r>
      <w:r>
        <w:rPr>
          <w:rFonts w:ascii="Gill Sans MT" w:hAnsi="Gill Sans MT" w:cs="Calibri"/>
          <w:sz w:val="24"/>
          <w:szCs w:val="24"/>
        </w:rPr>
        <w:t xml:space="preserve"> </w:t>
      </w:r>
      <w:r w:rsidR="001F477E" w:rsidRPr="007A1C58">
        <w:rPr>
          <w:rFonts w:ascii="Gill Sans MT" w:hAnsi="Gill Sans MT" w:cs="Calibri"/>
          <w:sz w:val="24"/>
          <w:szCs w:val="24"/>
        </w:rPr>
        <w:t>notice to give details of the transferee’s full name and registered office (if a company or usual</w:t>
      </w:r>
      <w:r>
        <w:rPr>
          <w:rFonts w:ascii="Gill Sans MT" w:hAnsi="Gill Sans MT" w:cs="Calibri"/>
          <w:sz w:val="24"/>
          <w:szCs w:val="24"/>
        </w:rPr>
        <w:t xml:space="preserve"> </w:t>
      </w:r>
      <w:r w:rsidR="001F477E" w:rsidRPr="007A1C58">
        <w:rPr>
          <w:rFonts w:ascii="Gill Sans MT" w:hAnsi="Gill Sans MT" w:cs="Calibri"/>
          <w:sz w:val="24"/>
          <w:szCs w:val="24"/>
        </w:rPr>
        <w:t>address if not) together with the area of the Site or unit of occupation purchased by reference</w:t>
      </w:r>
      <w:r>
        <w:rPr>
          <w:rFonts w:ascii="Gill Sans MT" w:hAnsi="Gill Sans MT" w:cs="Calibri"/>
          <w:sz w:val="24"/>
          <w:szCs w:val="24"/>
        </w:rPr>
        <w:t xml:space="preserve"> </w:t>
      </w:r>
      <w:r w:rsidR="001F477E" w:rsidRPr="007A1C58">
        <w:rPr>
          <w:rFonts w:ascii="Gill Sans MT" w:hAnsi="Gill Sans MT" w:cs="Calibri"/>
          <w:sz w:val="24"/>
          <w:szCs w:val="24"/>
        </w:rPr>
        <w:t>to a plan</w:t>
      </w:r>
      <w:r w:rsidR="001F477E">
        <w:rPr>
          <w:rFonts w:ascii="Gill Sans MT" w:hAnsi="Gill Sans MT" w:cs="Calibri"/>
          <w:sz w:val="24"/>
          <w:szCs w:val="24"/>
        </w:rPr>
        <w:t>.</w:t>
      </w:r>
    </w:p>
    <w:p w14:paraId="4FF125EF" w14:textId="77777777" w:rsidR="001F477E" w:rsidRDefault="001F477E" w:rsidP="001F477E">
      <w:pPr>
        <w:spacing w:after="0" w:line="360" w:lineRule="auto"/>
        <w:ind w:left="720" w:hanging="720"/>
        <w:jc w:val="both"/>
        <w:rPr>
          <w:rFonts w:ascii="Gill Sans MT" w:hAnsi="Gill Sans MT" w:cs="Calibri"/>
          <w:sz w:val="24"/>
          <w:szCs w:val="24"/>
        </w:rPr>
      </w:pPr>
    </w:p>
    <w:p w14:paraId="7149142B" w14:textId="77777777" w:rsidR="001F477E" w:rsidRPr="00AF6C24" w:rsidRDefault="001F477E" w:rsidP="001F477E">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8</w:t>
      </w:r>
      <w:r w:rsidRPr="00AF6C24">
        <w:rPr>
          <w:rFonts w:ascii="Gill Sans MT" w:hAnsi="Gill Sans MT" w:cs="Calibri"/>
          <w:i w:val="0"/>
          <w:sz w:val="24"/>
          <w:szCs w:val="24"/>
        </w:rPr>
        <w:tab/>
      </w:r>
      <w:r>
        <w:rPr>
          <w:rFonts w:ascii="Gill Sans MT" w:hAnsi="Gill Sans MT" w:cs="Calibri"/>
          <w:i w:val="0"/>
          <w:sz w:val="24"/>
          <w:szCs w:val="24"/>
        </w:rPr>
        <w:t xml:space="preserve">Governing Law </w:t>
      </w:r>
      <w:r w:rsidRPr="00FE6AF6">
        <w:rPr>
          <w:rFonts w:ascii="Gill Sans MT" w:hAnsi="Gill Sans MT" w:cs="Calibri"/>
          <w:i w:val="0"/>
          <w:sz w:val="24"/>
          <w:szCs w:val="24"/>
        </w:rPr>
        <w:t>and Jurisdiction</w:t>
      </w:r>
    </w:p>
    <w:p w14:paraId="1B97A75D"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23FC6A70"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258C0163"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071DFD5F"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248DE727"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72E97B23"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0225E1DC"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02565705" w14:textId="77777777" w:rsidR="001F477E" w:rsidRPr="006C7666" w:rsidRDefault="001F477E" w:rsidP="001F477E">
      <w:pPr>
        <w:pStyle w:val="ListParagraph"/>
        <w:numPr>
          <w:ilvl w:val="0"/>
          <w:numId w:val="15"/>
        </w:numPr>
        <w:spacing w:line="360" w:lineRule="auto"/>
        <w:rPr>
          <w:rFonts w:ascii="Gill Sans MT" w:hAnsi="Gill Sans MT" w:cs="Calibri"/>
          <w:vanish/>
          <w:sz w:val="24"/>
          <w:szCs w:val="24"/>
        </w:rPr>
      </w:pPr>
    </w:p>
    <w:p w14:paraId="455500BC" w14:textId="77777777" w:rsidR="001F477E" w:rsidRPr="00596FC6" w:rsidRDefault="001F477E" w:rsidP="001F477E">
      <w:pPr>
        <w:pStyle w:val="ListParagraph"/>
        <w:numPr>
          <w:ilvl w:val="1"/>
          <w:numId w:val="15"/>
        </w:numPr>
        <w:spacing w:line="360" w:lineRule="auto"/>
        <w:ind w:left="720" w:hanging="720"/>
        <w:rPr>
          <w:rFonts w:ascii="Gill Sans MT" w:hAnsi="Gill Sans MT" w:cs="Calibri"/>
          <w:sz w:val="24"/>
          <w:szCs w:val="24"/>
        </w:rPr>
      </w:pPr>
      <w:r w:rsidRPr="00596FC6">
        <w:rPr>
          <w:rFonts w:ascii="Gill Sans MT" w:hAnsi="Gill Sans MT" w:cs="Calibri"/>
          <w:sz w:val="24"/>
          <w:szCs w:val="24"/>
        </w:rPr>
        <w:t xml:space="preserve">This Deed and any dispute or claim arising out of or in connection with it or its subject matter or formation (including non-contractual disputes or claims) shall be governed by and construed in accordance with the laws of England. </w:t>
      </w:r>
    </w:p>
    <w:p w14:paraId="6909F352" w14:textId="77777777" w:rsidR="001F477E" w:rsidRPr="006C7666" w:rsidRDefault="001F477E" w:rsidP="001F477E">
      <w:pPr>
        <w:pStyle w:val="ListParagraph"/>
        <w:numPr>
          <w:ilvl w:val="1"/>
          <w:numId w:val="15"/>
        </w:numPr>
        <w:spacing w:line="360" w:lineRule="auto"/>
        <w:ind w:left="720" w:hanging="720"/>
        <w:rPr>
          <w:rFonts w:ascii="Gill Sans MT" w:hAnsi="Gill Sans MT" w:cs="Calibri"/>
          <w:sz w:val="24"/>
          <w:szCs w:val="24"/>
        </w:rPr>
      </w:pPr>
      <w:r w:rsidRPr="00596FC6">
        <w:rPr>
          <w:rFonts w:ascii="Gill Sans MT" w:hAnsi="Gill Sans MT" w:cs="Calibri"/>
          <w:sz w:val="24"/>
          <w:szCs w:val="24"/>
        </w:rPr>
        <w:t>Each party irrevocably agrees that the courts of England and Wales shall have exclusive jurisdiction to settle any dispute or claim arising out of or in connection with this Deed.</w:t>
      </w:r>
    </w:p>
    <w:p w14:paraId="3DC890D8" w14:textId="77777777" w:rsidR="001F477E" w:rsidRDefault="001F477E" w:rsidP="001F477E">
      <w:pPr>
        <w:spacing w:after="0" w:line="360" w:lineRule="auto"/>
        <w:jc w:val="both"/>
        <w:rPr>
          <w:rFonts w:ascii="Gill Sans MT" w:hAnsi="Gill Sans MT" w:cs="Calibri"/>
          <w:sz w:val="24"/>
          <w:szCs w:val="24"/>
        </w:rPr>
      </w:pPr>
    </w:p>
    <w:p w14:paraId="52697234" w14:textId="77777777" w:rsidR="001F477E" w:rsidRDefault="001F477E" w:rsidP="001F477E">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9</w:t>
      </w:r>
      <w:r w:rsidRPr="00AF6C24">
        <w:rPr>
          <w:rFonts w:ascii="Gill Sans MT" w:hAnsi="Gill Sans MT" w:cs="Calibri"/>
          <w:i w:val="0"/>
          <w:sz w:val="24"/>
          <w:szCs w:val="24"/>
        </w:rPr>
        <w:tab/>
      </w:r>
      <w:r>
        <w:rPr>
          <w:rFonts w:ascii="Gill Sans MT" w:hAnsi="Gill Sans MT" w:cs="Calibri"/>
          <w:i w:val="0"/>
          <w:sz w:val="24"/>
          <w:szCs w:val="24"/>
        </w:rPr>
        <w:t>Section 73 Variation</w:t>
      </w:r>
    </w:p>
    <w:p w14:paraId="324F1686" w14:textId="71D70A52" w:rsidR="001F477E" w:rsidRDefault="00206D99" w:rsidP="00206D99">
      <w:pPr>
        <w:spacing w:after="0" w:line="360" w:lineRule="auto"/>
        <w:ind w:left="720" w:hanging="720"/>
        <w:jc w:val="both"/>
        <w:rPr>
          <w:rFonts w:ascii="Gill Sans MT" w:hAnsi="Gill Sans MT" w:cs="Calibri"/>
          <w:sz w:val="24"/>
          <w:szCs w:val="24"/>
        </w:rPr>
      </w:pPr>
      <w:r>
        <w:rPr>
          <w:rFonts w:ascii="Gill Sans MT" w:hAnsi="Gill Sans MT"/>
          <w:sz w:val="24"/>
          <w:szCs w:val="24"/>
          <w:lang w:eastAsia="en-GB"/>
        </w:rPr>
        <w:t>9.1</w:t>
      </w:r>
      <w:r>
        <w:rPr>
          <w:rFonts w:ascii="Gill Sans MT" w:hAnsi="Gill Sans MT"/>
          <w:sz w:val="24"/>
          <w:szCs w:val="24"/>
          <w:lang w:eastAsia="en-GB"/>
        </w:rPr>
        <w:tab/>
      </w:r>
      <w:r w:rsidR="001F477E" w:rsidRPr="00366EAF">
        <w:rPr>
          <w:rFonts w:ascii="Gill Sans MT" w:hAnsi="Gill Sans MT"/>
          <w:sz w:val="24"/>
          <w:szCs w:val="24"/>
          <w:lang w:eastAsia="en-GB"/>
        </w:rPr>
        <w:t xml:space="preserve">In the event that at any time hereafter  a planning permission pursuant to an application made under section 73 of the Act in respect of the conditions relating to the Planning </w:t>
      </w:r>
      <w:r w:rsidR="001F477E" w:rsidRPr="00366EAF">
        <w:rPr>
          <w:rFonts w:ascii="Gill Sans MT" w:hAnsi="Gill Sans MT"/>
          <w:sz w:val="24"/>
          <w:szCs w:val="24"/>
          <w:lang w:eastAsia="en-GB"/>
        </w:rPr>
        <w:lastRenderedPageBreak/>
        <w:t>Permission is granted ("Section 73 Permission"), save and in so far as this Deed has been amended by way of a deed of variation prior to the grant of such planning permission, references in this Deed to the Application shall be deemed to include any such subsequent planning applications as aforesaid and this Deed shall from the date of such Section 73 Permission take effect and be read and construed accordingly.</w:t>
      </w:r>
    </w:p>
    <w:p w14:paraId="1F1FE028" w14:textId="77777777" w:rsidR="001F477E" w:rsidRDefault="001F477E" w:rsidP="001F477E">
      <w:pPr>
        <w:pStyle w:val="Heading2"/>
        <w:tabs>
          <w:tab w:val="left" w:pos="720"/>
        </w:tabs>
        <w:spacing w:before="0" w:after="0" w:line="360" w:lineRule="auto"/>
        <w:rPr>
          <w:rFonts w:ascii="Gill Sans MT" w:hAnsi="Gill Sans MT" w:cs="Calibri"/>
          <w:i w:val="0"/>
          <w:sz w:val="24"/>
          <w:szCs w:val="24"/>
          <w:highlight w:val="yellow"/>
        </w:rPr>
      </w:pPr>
    </w:p>
    <w:p w14:paraId="24E73154" w14:textId="77777777" w:rsidR="001F477E" w:rsidRPr="009A1845" w:rsidRDefault="001F477E" w:rsidP="001F477E">
      <w:pPr>
        <w:pStyle w:val="Heading2"/>
        <w:tabs>
          <w:tab w:val="left" w:pos="720"/>
        </w:tabs>
        <w:spacing w:before="0" w:after="0" w:line="360" w:lineRule="auto"/>
        <w:rPr>
          <w:rFonts w:ascii="Gill Sans MT" w:hAnsi="Gill Sans MT" w:cs="Calibri"/>
          <w:i w:val="0"/>
          <w:sz w:val="24"/>
          <w:szCs w:val="24"/>
          <w:highlight w:val="yellow"/>
        </w:rPr>
      </w:pPr>
      <w:r w:rsidRPr="009A1845">
        <w:rPr>
          <w:rFonts w:ascii="Gill Sans MT" w:hAnsi="Gill Sans MT" w:cs="Calibri"/>
          <w:i w:val="0"/>
          <w:sz w:val="24"/>
          <w:szCs w:val="24"/>
          <w:highlight w:val="yellow"/>
        </w:rPr>
        <w:t>[</w:t>
      </w:r>
      <w:r>
        <w:rPr>
          <w:rFonts w:ascii="Gill Sans MT" w:hAnsi="Gill Sans MT" w:cs="Calibri"/>
          <w:i w:val="0"/>
          <w:sz w:val="24"/>
          <w:szCs w:val="24"/>
          <w:highlight w:val="yellow"/>
        </w:rPr>
        <w:t>10</w:t>
      </w:r>
      <w:r w:rsidRPr="009A1845">
        <w:rPr>
          <w:rFonts w:ascii="Gill Sans MT" w:hAnsi="Gill Sans MT" w:cs="Calibri"/>
          <w:i w:val="0"/>
          <w:sz w:val="24"/>
          <w:szCs w:val="24"/>
          <w:highlight w:val="yellow"/>
        </w:rPr>
        <w:tab/>
        <w:t>Mortgagee’s Consent</w:t>
      </w:r>
    </w:p>
    <w:p w14:paraId="08397C02" w14:textId="68591B7F" w:rsidR="000A494B" w:rsidRDefault="00206D99" w:rsidP="00206D99">
      <w:pPr>
        <w:spacing w:after="0" w:line="360" w:lineRule="auto"/>
        <w:ind w:left="720" w:hanging="720"/>
        <w:rPr>
          <w:rFonts w:ascii="Gill Sans MT" w:hAnsi="Gill Sans MT"/>
          <w:i/>
          <w:iCs/>
          <w:color w:val="FF0000"/>
          <w:sz w:val="24"/>
          <w:szCs w:val="24"/>
          <w:lang w:eastAsia="en-GB"/>
        </w:rPr>
      </w:pPr>
      <w:r>
        <w:rPr>
          <w:rFonts w:ascii="Gill Sans MT" w:hAnsi="Gill Sans MT"/>
          <w:sz w:val="24"/>
          <w:szCs w:val="24"/>
          <w:highlight w:val="yellow"/>
          <w:lang w:eastAsia="en-GB"/>
        </w:rPr>
        <w:t>10.1</w:t>
      </w:r>
      <w:r>
        <w:rPr>
          <w:rFonts w:ascii="Gill Sans MT" w:hAnsi="Gill Sans MT"/>
          <w:sz w:val="24"/>
          <w:szCs w:val="24"/>
          <w:highlight w:val="yellow"/>
          <w:lang w:eastAsia="en-GB"/>
        </w:rPr>
        <w:tab/>
      </w:r>
      <w:r w:rsidR="001F477E" w:rsidRPr="009A1845">
        <w:rPr>
          <w:rFonts w:ascii="Gill Sans MT" w:hAnsi="Gill Sans MT"/>
          <w:sz w:val="24"/>
          <w:szCs w:val="24"/>
          <w:highlight w:val="yellow"/>
          <w:lang w:eastAsia="en-GB"/>
        </w:rPr>
        <w:t>The Mortgagee consents to the Owner entering into this Deed for the purposes of securing the covenants and obligations contained in this Deed however the Mortgagee shall not be personally bound by the said covenants and obligations and shall otherwise have no liability under this Deed unless and until and except to the extent that it should become a successor in title to the Owner to the Site or become a mortgage</w:t>
      </w:r>
      <w:r w:rsidR="001F477E">
        <w:rPr>
          <w:rFonts w:ascii="Gill Sans MT" w:hAnsi="Gill Sans MT"/>
          <w:sz w:val="24"/>
          <w:szCs w:val="24"/>
          <w:highlight w:val="yellow"/>
          <w:lang w:eastAsia="en-GB"/>
        </w:rPr>
        <w:t>e</w:t>
      </w:r>
      <w:r w:rsidR="001F477E" w:rsidRPr="009A1845">
        <w:rPr>
          <w:rFonts w:ascii="Gill Sans MT" w:hAnsi="Gill Sans MT"/>
          <w:sz w:val="24"/>
          <w:szCs w:val="24"/>
          <w:highlight w:val="yellow"/>
          <w:lang w:eastAsia="en-GB"/>
        </w:rPr>
        <w:t xml:space="preserve"> in possession of the Site in which case it will be treated as a successor in title to the Owner to the Site]</w:t>
      </w:r>
      <w:r w:rsidR="001F477E" w:rsidRPr="00366EAF">
        <w:rPr>
          <w:rFonts w:ascii="Gill Sans MT" w:hAnsi="Gill Sans MT"/>
          <w:sz w:val="24"/>
          <w:szCs w:val="24"/>
          <w:lang w:eastAsia="en-GB"/>
        </w:rPr>
        <w:t xml:space="preserve"> </w:t>
      </w:r>
      <w:r w:rsidR="001F477E" w:rsidRPr="00366EAF">
        <w:rPr>
          <w:rFonts w:ascii="Gill Sans MT" w:hAnsi="Gill Sans MT"/>
          <w:color w:val="FF0000"/>
          <w:sz w:val="24"/>
          <w:szCs w:val="24"/>
          <w:lang w:eastAsia="en-GB"/>
        </w:rPr>
        <w:t xml:space="preserve">– </w:t>
      </w:r>
      <w:r w:rsidR="001F477E" w:rsidRPr="00366EAF">
        <w:rPr>
          <w:rFonts w:ascii="Gill Sans MT" w:hAnsi="Gill Sans MT"/>
          <w:i/>
          <w:iCs/>
          <w:color w:val="FF0000"/>
          <w:sz w:val="24"/>
          <w:szCs w:val="24"/>
          <w:lang w:eastAsia="en-GB"/>
        </w:rPr>
        <w:t>delete if not applicable</w:t>
      </w:r>
    </w:p>
    <w:p w14:paraId="20571AD1"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Pr>
          <w:rFonts w:ascii="Times New Roman" w:hAnsi="Times New Roman"/>
          <w:b/>
          <w:bCs/>
          <w:i/>
          <w:iCs/>
          <w:color w:val="000000"/>
          <w:sz w:val="24"/>
          <w:szCs w:val="24"/>
          <w:highlight w:val="cyan"/>
        </w:rPr>
        <w:t xml:space="preserve">REPEAT AND COMPLETE </w:t>
      </w:r>
      <w:r w:rsidRPr="00756F15">
        <w:rPr>
          <w:rFonts w:ascii="Times New Roman" w:hAnsi="Times New Roman"/>
          <w:b/>
          <w:bCs/>
          <w:i/>
          <w:iCs/>
          <w:color w:val="000000"/>
          <w:sz w:val="24"/>
          <w:szCs w:val="24"/>
          <w:highlight w:val="cyan"/>
        </w:rPr>
        <w:t xml:space="preserve">SIGNATURE PANELS </w:t>
      </w:r>
      <w:r>
        <w:rPr>
          <w:rFonts w:ascii="Times New Roman" w:hAnsi="Times New Roman"/>
          <w:b/>
          <w:bCs/>
          <w:i/>
          <w:iCs/>
          <w:color w:val="000000"/>
          <w:sz w:val="24"/>
          <w:szCs w:val="24"/>
          <w:highlight w:val="cyan"/>
        </w:rPr>
        <w:t xml:space="preserve">ON THE FOLLOWING PAGE </w:t>
      </w:r>
      <w:r w:rsidRPr="00756F15">
        <w:rPr>
          <w:rFonts w:ascii="Times New Roman" w:hAnsi="Times New Roman"/>
          <w:b/>
          <w:bCs/>
          <w:i/>
          <w:iCs/>
          <w:color w:val="000000"/>
          <w:sz w:val="24"/>
          <w:szCs w:val="24"/>
          <w:highlight w:val="cyan"/>
        </w:rPr>
        <w:t>AS APPLICABLE AND DELETE THOSE WHICH ARE NOT APPLICABLE</w:t>
      </w:r>
      <w:r>
        <w:rPr>
          <w:rFonts w:ascii="Times New Roman" w:hAnsi="Times New Roman"/>
          <w:b/>
          <w:bCs/>
          <w:i/>
          <w:iCs/>
          <w:color w:val="000000"/>
          <w:sz w:val="24"/>
          <w:szCs w:val="24"/>
          <w:highlight w:val="cyan"/>
        </w:rPr>
        <w:t>/NOT BEING USED</w:t>
      </w:r>
      <w:r w:rsidRPr="002D5DA4">
        <w:rPr>
          <w:rFonts w:ascii="Times New Roman" w:hAnsi="Times New Roman"/>
          <w:b/>
          <w:bCs/>
          <w:i/>
          <w:iCs/>
          <w:color w:val="000000"/>
          <w:sz w:val="24"/>
          <w:szCs w:val="24"/>
          <w:highlight w:val="cyan"/>
        </w:rPr>
        <w:t xml:space="preserve"> – WHERE AN OWNER IS MADE UP JOINTLY OF INDIVIDUALS – ALL THOSE INDIVIDUALS WILL </w:t>
      </w:r>
      <w:r>
        <w:rPr>
          <w:rFonts w:ascii="Times New Roman" w:hAnsi="Times New Roman"/>
          <w:b/>
          <w:bCs/>
          <w:i/>
          <w:iCs/>
          <w:color w:val="000000"/>
          <w:sz w:val="24"/>
          <w:szCs w:val="24"/>
          <w:highlight w:val="cyan"/>
        </w:rPr>
        <w:t xml:space="preserve">EACH </w:t>
      </w:r>
      <w:r w:rsidRPr="002D5DA4">
        <w:rPr>
          <w:rFonts w:ascii="Times New Roman" w:hAnsi="Times New Roman"/>
          <w:b/>
          <w:bCs/>
          <w:i/>
          <w:iCs/>
          <w:color w:val="000000"/>
          <w:sz w:val="24"/>
          <w:szCs w:val="24"/>
          <w:highlight w:val="cyan"/>
        </w:rPr>
        <w:t>NEED TO SIGN AND HAVE WITNESSED A INDIVIDUAL SIGNATURE PAN</w:t>
      </w:r>
      <w:r>
        <w:rPr>
          <w:rFonts w:ascii="Times New Roman" w:hAnsi="Times New Roman"/>
          <w:b/>
          <w:bCs/>
          <w:i/>
          <w:iCs/>
          <w:color w:val="000000"/>
          <w:sz w:val="24"/>
          <w:szCs w:val="24"/>
          <w:highlight w:val="cyan"/>
        </w:rPr>
        <w:t>EL</w:t>
      </w:r>
      <w:r>
        <w:rPr>
          <w:rFonts w:ascii="Times New Roman" w:hAnsi="Times New Roman"/>
          <w:b/>
          <w:bCs/>
          <w:i/>
          <w:iCs/>
          <w:color w:val="000000"/>
          <w:sz w:val="24"/>
          <w:szCs w:val="24"/>
        </w:rPr>
        <w:t xml:space="preserve"> </w:t>
      </w:r>
      <w:r>
        <w:rPr>
          <w:rFonts w:ascii="Times New Roman" w:hAnsi="Times New Roman"/>
          <w:b/>
          <w:bCs/>
          <w:color w:val="000000"/>
          <w:sz w:val="24"/>
          <w:szCs w:val="24"/>
        </w:rPr>
        <w:t xml:space="preserve">- </w:t>
      </w:r>
      <w:r>
        <w:rPr>
          <w:rFonts w:ascii="Gill Sans MT" w:hAnsi="Gill Sans MT" w:cs="Calibri"/>
          <w:i/>
          <w:iCs/>
          <w:color w:val="FF0000"/>
          <w:sz w:val="24"/>
          <w:szCs w:val="24"/>
        </w:rPr>
        <w:t>delete this text before signing</w:t>
      </w:r>
      <w:r>
        <w:rPr>
          <w:rFonts w:ascii="Gill Sans MT" w:hAnsi="Gill Sans MT" w:cs="Calibri"/>
          <w:color w:val="000000"/>
          <w:sz w:val="24"/>
          <w:szCs w:val="24"/>
        </w:rPr>
        <w:t xml:space="preserve"> </w:t>
      </w:r>
      <w:r>
        <w:rPr>
          <w:rFonts w:ascii="Gill Sans MT" w:hAnsi="Gill Sans MT" w:cs="Calibri"/>
          <w:color w:val="000000"/>
          <w:sz w:val="24"/>
          <w:szCs w:val="24"/>
        </w:rPr>
        <w:br w:type="page"/>
      </w:r>
    </w:p>
    <w:p w14:paraId="48AC7F58" w14:textId="77777777" w:rsidR="000A494B" w:rsidRDefault="000A494B" w:rsidP="000A494B">
      <w:pPr>
        <w:spacing w:after="0" w:line="360" w:lineRule="auto"/>
        <w:jc w:val="both"/>
        <w:rPr>
          <w:rFonts w:ascii="Gill Sans MT" w:hAnsi="Gill Sans MT" w:cs="Calibri"/>
          <w:sz w:val="24"/>
          <w:szCs w:val="24"/>
        </w:rPr>
      </w:pPr>
      <w:r w:rsidRPr="00803966">
        <w:rPr>
          <w:rFonts w:ascii="Gill Sans MT" w:hAnsi="Gill Sans MT" w:cs="Calibri"/>
          <w:sz w:val="24"/>
          <w:szCs w:val="24"/>
          <w:highlight w:val="green"/>
        </w:rPr>
        <w:lastRenderedPageBreak/>
        <w:t>execution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1C9E2E62" w14:textId="77777777" w:rsidR="000A494B" w:rsidRDefault="000A494B" w:rsidP="000A494B">
      <w:pPr>
        <w:spacing w:after="0" w:line="360" w:lineRule="auto"/>
        <w:ind w:left="720" w:hanging="720"/>
        <w:jc w:val="both"/>
        <w:rPr>
          <w:rFonts w:ascii="Gill Sans MT" w:hAnsi="Gill Sans MT" w:cs="Calibri"/>
          <w:sz w:val="24"/>
          <w:szCs w:val="24"/>
        </w:rPr>
      </w:pPr>
    </w:p>
    <w:p w14:paraId="7B663027" w14:textId="77777777" w:rsidR="000A494B" w:rsidRDefault="000A494B" w:rsidP="000A494B">
      <w:pPr>
        <w:spacing w:after="0" w:line="360" w:lineRule="auto"/>
        <w:ind w:left="720" w:hanging="720"/>
        <w:jc w:val="both"/>
        <w:rPr>
          <w:rFonts w:ascii="Gill Sans MT" w:hAnsi="Gill Sans MT" w:cs="Calibri"/>
          <w:sz w:val="24"/>
          <w:szCs w:val="24"/>
        </w:rPr>
      </w:pPr>
    </w:p>
    <w:p w14:paraId="1A523E1C" w14:textId="77777777" w:rsidR="000A494B" w:rsidRPr="00AF6C24" w:rsidRDefault="000A494B" w:rsidP="000A494B">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6025680D" w14:textId="77777777" w:rsidR="000A494B" w:rsidRPr="00B32D1D" w:rsidRDefault="000A494B" w:rsidP="000A494B">
      <w:pPr>
        <w:tabs>
          <w:tab w:val="left" w:pos="2700"/>
          <w:tab w:val="left" w:pos="4000"/>
          <w:tab w:val="left" w:pos="4700"/>
        </w:tabs>
        <w:spacing w:after="0" w:line="360" w:lineRule="auto"/>
        <w:rPr>
          <w:rFonts w:ascii="Gill Sans MT" w:hAnsi="Gill Sans MT"/>
          <w:b/>
          <w:color w:val="000000"/>
          <w:sz w:val="24"/>
          <w:szCs w:val="24"/>
        </w:rPr>
      </w:pPr>
      <w:r w:rsidRPr="00B32D1D">
        <w:rPr>
          <w:rFonts w:ascii="Gill Sans MT" w:hAnsi="Gill Sans MT"/>
          <w:b/>
          <w:bCs/>
          <w:sz w:val="24"/>
          <w:szCs w:val="24"/>
          <w:highlight w:val="yellow"/>
        </w:rPr>
        <w:t>[INSERT FULL NAME OF</w:t>
      </w:r>
      <w:r w:rsidRPr="00B32D1D">
        <w:rPr>
          <w:rFonts w:ascii="Gill Sans MT" w:hAnsi="Gill Sans MT"/>
          <w:b/>
          <w:caps/>
          <w:sz w:val="24"/>
          <w:szCs w:val="24"/>
          <w:lang w:val="en-US"/>
        </w:rPr>
        <w:t xml:space="preserve"> </w:t>
      </w:r>
      <w:r w:rsidRPr="00B32D1D">
        <w:rPr>
          <w:rFonts w:ascii="Gill Sans MT" w:hAnsi="Gill Sans MT"/>
          <w:b/>
          <w:caps/>
          <w:sz w:val="24"/>
          <w:szCs w:val="24"/>
          <w:lang w:val="en-US"/>
        </w:rPr>
        <w:tab/>
      </w:r>
      <w:r w:rsidRPr="00B32D1D">
        <w:rPr>
          <w:rFonts w:ascii="Gill Sans MT" w:hAnsi="Gill Sans MT"/>
          <w:b/>
          <w:caps/>
          <w:sz w:val="24"/>
          <w:szCs w:val="24"/>
          <w:lang w:val="en-US"/>
        </w:rPr>
        <w:tab/>
      </w:r>
      <w:r w:rsidRPr="00B32D1D">
        <w:rPr>
          <w:rFonts w:ascii="Gill Sans MT" w:hAnsi="Gill Sans MT"/>
          <w:bCs/>
          <w:caps/>
          <w:sz w:val="24"/>
          <w:szCs w:val="24"/>
          <w:lang w:val="en-US"/>
        </w:rPr>
        <w:t>)</w:t>
      </w:r>
      <w:r w:rsidRPr="00B32D1D">
        <w:rPr>
          <w:rFonts w:ascii="Gill Sans MT" w:hAnsi="Gill Sans MT"/>
          <w:b/>
          <w:caps/>
          <w:sz w:val="24"/>
          <w:szCs w:val="24"/>
          <w:lang w:val="en-US"/>
        </w:rPr>
        <w:tab/>
      </w:r>
      <w:r w:rsidRPr="00B32D1D">
        <w:rPr>
          <w:rFonts w:ascii="Gill Sans MT" w:hAnsi="Gill Sans MT"/>
          <w:b/>
          <w:color w:val="000000"/>
          <w:sz w:val="24"/>
          <w:szCs w:val="24"/>
        </w:rPr>
        <w:tab/>
      </w:r>
    </w:p>
    <w:p w14:paraId="16159730" w14:textId="77777777" w:rsidR="000A494B" w:rsidRPr="00AF6C24" w:rsidRDefault="000A494B" w:rsidP="000A494B">
      <w:pPr>
        <w:tabs>
          <w:tab w:val="left" w:pos="2700"/>
          <w:tab w:val="left" w:pos="4000"/>
          <w:tab w:val="left" w:pos="4700"/>
        </w:tabs>
        <w:spacing w:after="0" w:line="360" w:lineRule="auto"/>
        <w:rPr>
          <w:rFonts w:ascii="Gill Sans MT" w:hAnsi="Gill Sans MT" w:cs="Calibri"/>
          <w:color w:val="000000"/>
          <w:sz w:val="24"/>
          <w:szCs w:val="24"/>
        </w:rPr>
      </w:pPr>
      <w:r w:rsidRPr="00B32D1D">
        <w:rPr>
          <w:rFonts w:ascii="Gill Sans MT" w:hAnsi="Gill Sans MT"/>
          <w:b/>
          <w:bCs/>
          <w:sz w:val="24"/>
          <w:szCs w:val="24"/>
          <w:highlight w:val="yellow"/>
        </w:rPr>
        <w:t>INDIVIDUAL</w:t>
      </w:r>
      <w:r w:rsidRPr="00B32D1D">
        <w:rPr>
          <w:rFonts w:ascii="Gill Sans MT" w:hAnsi="Gill Sans MT"/>
          <w:b/>
          <w:bCs/>
          <w:sz w:val="24"/>
          <w:szCs w:val="24"/>
        </w:rPr>
        <w:t>]</w:t>
      </w:r>
      <w:r>
        <w:rPr>
          <w:rFonts w:ascii="Gill Sans MT" w:hAnsi="Gill Sans MT" w:cs="Calibri"/>
          <w:b/>
          <w:bCs/>
          <w:sz w:val="24"/>
          <w:szCs w:val="24"/>
        </w:rPr>
        <w:tab/>
      </w:r>
      <w:r>
        <w:rPr>
          <w:rFonts w:ascii="Gill Sans MT" w:hAnsi="Gill Sans MT" w:cs="Calibri"/>
          <w:b/>
          <w:bCs/>
          <w:sz w:val="24"/>
          <w:szCs w:val="24"/>
        </w:rPr>
        <w:tab/>
      </w:r>
      <w:r>
        <w:rPr>
          <w:rFonts w:ascii="Gill Sans MT" w:hAnsi="Gill Sans MT" w:cs="Calibri"/>
          <w:b/>
          <w:bCs/>
          <w:sz w:val="24"/>
          <w:szCs w:val="24"/>
        </w:rPr>
        <w:tab/>
      </w:r>
      <w:r w:rsidRPr="00AF6C24">
        <w:rPr>
          <w:rFonts w:ascii="Gill Sans MT" w:hAnsi="Gill Sans MT" w:cs="Calibri"/>
          <w:color w:val="000000"/>
          <w:sz w:val="24"/>
          <w:szCs w:val="24"/>
        </w:rPr>
        <w:t>)</w:t>
      </w:r>
    </w:p>
    <w:p w14:paraId="5555C575" w14:textId="77777777" w:rsidR="000A494B" w:rsidRPr="009D30CA" w:rsidRDefault="000A494B" w:rsidP="000A494B">
      <w:pPr>
        <w:tabs>
          <w:tab w:val="left" w:pos="2700"/>
          <w:tab w:val="left" w:pos="4000"/>
          <w:tab w:val="left" w:pos="4700"/>
        </w:tabs>
        <w:spacing w:after="0" w:line="360" w:lineRule="auto"/>
        <w:rPr>
          <w:rFonts w:ascii="Gill Sans MT" w:hAnsi="Gill Sans MT" w:cs="Calibri"/>
          <w:i/>
          <w:iCs/>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sidRPr="005C7052">
        <w:rPr>
          <w:rFonts w:ascii="Gill Sans MT" w:hAnsi="Gill Sans MT" w:cs="Calibri"/>
          <w:b/>
          <w:bCs/>
          <w:color w:val="000000"/>
          <w:sz w:val="24"/>
          <w:szCs w:val="24"/>
        </w:rPr>
        <w:t>…………………………………………</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Owner</w:t>
      </w:r>
    </w:p>
    <w:p w14:paraId="5684FC1C" w14:textId="77777777" w:rsidR="000A494B" w:rsidRPr="00AF6C24" w:rsidRDefault="000A494B" w:rsidP="000A494B">
      <w:pPr>
        <w:tabs>
          <w:tab w:val="left" w:pos="2200"/>
          <w:tab w:val="left" w:pos="3600"/>
        </w:tabs>
        <w:spacing w:after="0" w:line="360" w:lineRule="auto"/>
        <w:rPr>
          <w:rFonts w:ascii="Gill Sans MT" w:hAnsi="Gill Sans MT" w:cs="Calibri"/>
          <w:color w:val="000000"/>
          <w:sz w:val="24"/>
          <w:szCs w:val="24"/>
        </w:rPr>
      </w:pPr>
    </w:p>
    <w:p w14:paraId="46C89982" w14:textId="77777777" w:rsidR="000A494B" w:rsidRPr="00AF6C24" w:rsidRDefault="000A494B" w:rsidP="000A494B">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18B5FA2E" w14:textId="77777777" w:rsidR="000A494B" w:rsidRPr="00AF6C2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184B640C"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p>
    <w:p w14:paraId="1F49CFB7"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6DB27186"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1BA1DE8"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0C1A53C8"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90CD4EE"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2C518DEC"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4FBE59F2"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48D7021" w14:textId="77777777" w:rsidR="000A494B" w:rsidRDefault="000A494B" w:rsidP="000A494B">
      <w:pPr>
        <w:spacing w:after="0" w:line="360" w:lineRule="auto"/>
        <w:ind w:left="720" w:hanging="720"/>
        <w:jc w:val="both"/>
        <w:rPr>
          <w:rFonts w:ascii="Gill Sans MT" w:hAnsi="Gill Sans MT" w:cs="Calibri"/>
          <w:sz w:val="24"/>
          <w:szCs w:val="24"/>
        </w:rPr>
      </w:pPr>
    </w:p>
    <w:p w14:paraId="51138C50" w14:textId="77777777" w:rsidR="000A494B" w:rsidRDefault="000A494B" w:rsidP="000A494B">
      <w:pPr>
        <w:spacing w:after="0" w:line="360" w:lineRule="auto"/>
        <w:ind w:left="720" w:hanging="720"/>
        <w:jc w:val="both"/>
        <w:rPr>
          <w:rFonts w:ascii="Gill Sans MT" w:hAnsi="Gill Sans MT" w:cs="Calibri"/>
          <w:sz w:val="24"/>
          <w:szCs w:val="24"/>
        </w:rPr>
      </w:pPr>
    </w:p>
    <w:p w14:paraId="75FAA93C" w14:textId="77777777" w:rsidR="000A494B" w:rsidRDefault="000A494B" w:rsidP="000A494B">
      <w:pPr>
        <w:tabs>
          <w:tab w:val="left" w:pos="2200"/>
          <w:tab w:val="left" w:pos="4000"/>
          <w:tab w:val="left" w:pos="4700"/>
        </w:tabs>
        <w:spacing w:after="0" w:line="360" w:lineRule="auto"/>
        <w:rPr>
          <w:rFonts w:ascii="Gill Sans MT" w:hAnsi="Gill Sans MT" w:cs="Calibri"/>
          <w:sz w:val="24"/>
          <w:szCs w:val="24"/>
        </w:rPr>
      </w:pPr>
    </w:p>
    <w:p w14:paraId="2C3B4A46" w14:textId="77777777" w:rsidR="000A494B" w:rsidRDefault="000A494B" w:rsidP="000A494B">
      <w:pPr>
        <w:tabs>
          <w:tab w:val="left" w:pos="2200"/>
          <w:tab w:val="left" w:pos="4000"/>
          <w:tab w:val="left" w:pos="4700"/>
        </w:tabs>
        <w:spacing w:after="0" w:line="360" w:lineRule="auto"/>
        <w:rPr>
          <w:rFonts w:ascii="Gill Sans MT" w:hAnsi="Gill Sans MT" w:cs="Calibri"/>
          <w:color w:val="FF0000"/>
          <w:sz w:val="24"/>
          <w:szCs w:val="24"/>
        </w:rPr>
      </w:pPr>
    </w:p>
    <w:p w14:paraId="799D336C" w14:textId="77777777" w:rsidR="000A494B" w:rsidRDefault="000A494B" w:rsidP="000A494B">
      <w:pPr>
        <w:spacing w:after="0" w:line="360" w:lineRule="auto"/>
        <w:ind w:left="720" w:hanging="720"/>
        <w:jc w:val="both"/>
        <w:rPr>
          <w:rFonts w:ascii="Gill Sans MT" w:hAnsi="Gill Sans MT" w:cs="Calibri"/>
          <w:i/>
          <w:iCs/>
          <w:color w:val="FF0000"/>
          <w:sz w:val="24"/>
          <w:szCs w:val="24"/>
        </w:rPr>
      </w:pPr>
      <w:r>
        <w:rPr>
          <w:rFonts w:ascii="Gill Sans MT" w:hAnsi="Gill Sans MT" w:cs="Calibri"/>
          <w:sz w:val="24"/>
          <w:szCs w:val="24"/>
        </w:rPr>
        <w:t>*</w:t>
      </w:r>
      <w:r w:rsidRPr="000A0816">
        <w:rPr>
          <w:rFonts w:ascii="Gill Sans MT" w:hAnsi="Gill Sans MT" w:cs="Calibri"/>
          <w:sz w:val="24"/>
          <w:szCs w:val="24"/>
          <w:highlight w:val="green"/>
        </w:rPr>
        <w:t xml:space="preserve">execution by </w:t>
      </w:r>
      <w:r>
        <w:rPr>
          <w:rFonts w:ascii="Gill Sans MT" w:hAnsi="Gill Sans MT" w:cs="Calibri"/>
          <w:sz w:val="24"/>
          <w:szCs w:val="24"/>
          <w:highlight w:val="green"/>
        </w:rPr>
        <w:t>a company</w:t>
      </w:r>
      <w:r>
        <w:rPr>
          <w:rFonts w:ascii="Gill Sans MT" w:hAnsi="Gill Sans MT" w:cs="Calibri"/>
          <w:sz w:val="24"/>
          <w:szCs w:val="24"/>
        </w:rPr>
        <w:t xml:space="preserve"> </w:t>
      </w:r>
      <w:r w:rsidRPr="000A081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1ECAA7D4" w14:textId="77777777" w:rsidR="000A494B" w:rsidRDefault="000A494B" w:rsidP="000A494B">
      <w:pPr>
        <w:spacing w:after="0" w:line="360" w:lineRule="auto"/>
        <w:ind w:left="720" w:hanging="720"/>
        <w:jc w:val="both"/>
        <w:rPr>
          <w:rFonts w:ascii="Gill Sans MT" w:hAnsi="Gill Sans MT" w:cs="Calibri"/>
          <w:color w:val="FF0000"/>
          <w:sz w:val="24"/>
          <w:szCs w:val="24"/>
        </w:rPr>
      </w:pPr>
    </w:p>
    <w:p w14:paraId="5F953194" w14:textId="77777777" w:rsidR="000A494B" w:rsidRDefault="000A494B" w:rsidP="000A494B">
      <w:pPr>
        <w:tabs>
          <w:tab w:val="left" w:pos="2200"/>
          <w:tab w:val="left" w:pos="4000"/>
          <w:tab w:val="left" w:pos="4700"/>
        </w:tabs>
        <w:spacing w:after="0" w:line="360" w:lineRule="auto"/>
        <w:rPr>
          <w:rFonts w:ascii="Gill Sans MT" w:hAnsi="Gill Sans MT" w:cs="Calibri"/>
          <w:b/>
          <w:bCs/>
          <w:color w:val="000000"/>
          <w:sz w:val="24"/>
          <w:szCs w:val="24"/>
        </w:rPr>
      </w:pPr>
    </w:p>
    <w:p w14:paraId="799BD221"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69D9343F" w14:textId="77777777" w:rsidR="000A494B" w:rsidRDefault="000A494B" w:rsidP="000A494B">
      <w:pPr>
        <w:tabs>
          <w:tab w:val="left" w:pos="2200"/>
          <w:tab w:val="left" w:pos="4000"/>
          <w:tab w:val="left" w:pos="4700"/>
        </w:tabs>
        <w:spacing w:after="0" w:line="360" w:lineRule="auto"/>
        <w:rPr>
          <w:rFonts w:ascii="Gill Sans MT" w:hAnsi="Gill Sans MT" w:cs="Calibri"/>
          <w:b/>
          <w:bCs/>
          <w:sz w:val="24"/>
          <w:szCs w:val="24"/>
        </w:rPr>
      </w:pPr>
      <w:r w:rsidRPr="007C66EF">
        <w:rPr>
          <w:rFonts w:ascii="Gill Sans MT" w:hAnsi="Gill Sans MT"/>
          <w:b/>
          <w:bCs/>
          <w:sz w:val="24"/>
          <w:szCs w:val="24"/>
          <w:highlight w:val="yellow"/>
        </w:rPr>
        <w:t>[INSERT NAME OF COMPANY</w:t>
      </w:r>
      <w:r w:rsidRPr="007C66EF">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Pr>
          <w:rFonts w:ascii="Gill Sans MT" w:hAnsi="Gill Sans MT" w:cs="Calibri"/>
          <w:i/>
          <w:iCs/>
          <w:color w:val="000000"/>
          <w:sz w:val="24"/>
          <w:szCs w:val="24"/>
        </w:rPr>
        <w:t>Signature of Director</w:t>
      </w:r>
      <w:r>
        <w:rPr>
          <w:rFonts w:ascii="Gill Sans MT" w:hAnsi="Gill Sans MT" w:cs="Calibri"/>
          <w:sz w:val="24"/>
          <w:szCs w:val="24"/>
        </w:rPr>
        <w:tab/>
      </w:r>
    </w:p>
    <w:p w14:paraId="4CB64341" w14:textId="77777777" w:rsidR="000A494B" w:rsidRPr="00473323" w:rsidRDefault="000A494B" w:rsidP="000A494B">
      <w:pPr>
        <w:tabs>
          <w:tab w:val="left" w:pos="2200"/>
          <w:tab w:val="left" w:pos="4000"/>
          <w:tab w:val="left" w:pos="4700"/>
        </w:tabs>
        <w:spacing w:after="0" w:line="360" w:lineRule="auto"/>
        <w:rPr>
          <w:rFonts w:ascii="Gill Sans MT" w:hAnsi="Gill Sans MT" w:cs="Calibri"/>
          <w:sz w:val="24"/>
          <w:szCs w:val="24"/>
          <w:highlight w:val="yellow"/>
        </w:rPr>
      </w:pPr>
      <w:r>
        <w:rPr>
          <w:rFonts w:ascii="Gill Sans MT" w:hAnsi="Gill Sans MT" w:cs="Calibri"/>
          <w:sz w:val="24"/>
          <w:szCs w:val="24"/>
        </w:rPr>
        <w:t>acting by [</w:t>
      </w:r>
      <w:r w:rsidRPr="00473323">
        <w:rPr>
          <w:rFonts w:ascii="Gill Sans MT" w:hAnsi="Gill Sans MT" w:cs="Calibri"/>
          <w:sz w:val="24"/>
          <w:szCs w:val="24"/>
          <w:highlight w:val="yellow"/>
        </w:rPr>
        <w:t>a director and the company</w:t>
      </w:r>
      <w:r w:rsidRPr="00473323">
        <w:rPr>
          <w:rFonts w:ascii="Gill Sans MT" w:hAnsi="Gill Sans MT" w:cs="Calibri"/>
          <w:sz w:val="24"/>
          <w:szCs w:val="24"/>
        </w:rPr>
        <w:tab/>
        <w:t>)</w:t>
      </w:r>
      <w:r w:rsidRPr="00473323">
        <w:rPr>
          <w:rFonts w:ascii="Gill Sans MT" w:hAnsi="Gill Sans MT" w:cs="Calibri"/>
          <w:sz w:val="24"/>
          <w:szCs w:val="24"/>
        </w:rPr>
        <w:tab/>
      </w:r>
    </w:p>
    <w:p w14:paraId="073F03D0"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473323">
        <w:rPr>
          <w:rFonts w:ascii="Gill Sans MT" w:hAnsi="Gill Sans MT" w:cs="Calibri"/>
          <w:sz w:val="24"/>
          <w:szCs w:val="24"/>
          <w:highlight w:val="yellow"/>
        </w:rPr>
        <w:t>secretary OR two directors</w:t>
      </w:r>
      <w:r>
        <w:rPr>
          <w:rFonts w:ascii="Gill Sans MT" w:hAnsi="Gill Sans MT" w:cs="Calibri"/>
          <w:sz w:val="24"/>
          <w:szCs w:val="24"/>
        </w:rPr>
        <w:t>]</w:t>
      </w:r>
      <w:r w:rsidRPr="00CA4CD4">
        <w:rPr>
          <w:rFonts w:ascii="Gill Sans MT" w:hAnsi="Gill Sans MT" w:cs="Calibri"/>
          <w:b/>
          <w:bCs/>
          <w:color w:val="000000"/>
          <w:sz w:val="24"/>
          <w:szCs w:val="24"/>
        </w:rPr>
        <w:t> </w:t>
      </w:r>
      <w:r w:rsidRPr="00175475">
        <w:rPr>
          <w:rFonts w:ascii="Gill Sans MT" w:hAnsi="Gill Sans MT" w:cs="Calibri"/>
          <w:b/>
          <w:bCs/>
          <w:color w:val="000000"/>
          <w:sz w:val="24"/>
          <w:szCs w:val="24"/>
          <w:highlight w:val="cyan"/>
        </w:rPr>
        <w:t>*</w:t>
      </w:r>
      <w:r w:rsidRPr="00CA4CD4">
        <w:rPr>
          <w:rFonts w:ascii="Gill Sans MT" w:hAnsi="Gill Sans MT" w:cs="Calibri"/>
          <w:color w:val="000000"/>
          <w:sz w:val="24"/>
          <w:szCs w:val="24"/>
        </w:rPr>
        <w:tab/>
        <w:t>) </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1781E4F5"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w:t>
      </w:r>
      <w:r w:rsidRPr="00473323">
        <w:rPr>
          <w:rFonts w:ascii="Gill Sans MT" w:hAnsi="Gill Sans MT" w:cs="Calibri"/>
          <w:i/>
          <w:iCs/>
          <w:color w:val="000000"/>
          <w:sz w:val="24"/>
          <w:szCs w:val="24"/>
          <w:highlight w:val="yellow"/>
        </w:rPr>
        <w:t>Secretary</w:t>
      </w:r>
      <w:r>
        <w:rPr>
          <w:rFonts w:ascii="Gill Sans MT" w:hAnsi="Gill Sans MT" w:cs="Calibri"/>
          <w:i/>
          <w:iCs/>
          <w:color w:val="000000"/>
          <w:sz w:val="24"/>
          <w:szCs w:val="24"/>
        </w:rPr>
        <w:t>][</w:t>
      </w:r>
      <w:r w:rsidRPr="00473323">
        <w:rPr>
          <w:rFonts w:ascii="Gill Sans MT" w:hAnsi="Gill Sans MT" w:cs="Calibri"/>
          <w:i/>
          <w:iCs/>
          <w:color w:val="000000"/>
          <w:sz w:val="24"/>
          <w:szCs w:val="24"/>
          <w:highlight w:val="yellow"/>
        </w:rPr>
        <w:t>Director</w:t>
      </w:r>
      <w:r>
        <w:rPr>
          <w:rFonts w:ascii="Gill Sans MT" w:hAnsi="Gill Sans MT" w:cs="Calibri"/>
          <w:i/>
          <w:iCs/>
          <w:color w:val="000000"/>
          <w:sz w:val="24"/>
          <w:szCs w:val="24"/>
        </w:rPr>
        <w:t>]</w:t>
      </w:r>
      <w:r w:rsidRPr="00175475">
        <w:rPr>
          <w:rFonts w:ascii="Gill Sans MT" w:hAnsi="Gill Sans MT" w:cs="Calibri"/>
          <w:i/>
          <w:iCs/>
          <w:color w:val="000000"/>
          <w:sz w:val="24"/>
          <w:szCs w:val="24"/>
          <w:highlight w:val="cyan"/>
        </w:rPr>
        <w:t>*</w:t>
      </w:r>
    </w:p>
    <w:p w14:paraId="6D394CCA" w14:textId="77777777" w:rsidR="000A494B" w:rsidRDefault="000A494B" w:rsidP="000A494B">
      <w:pPr>
        <w:tabs>
          <w:tab w:val="left" w:pos="2700"/>
          <w:tab w:val="left" w:pos="4000"/>
          <w:tab w:val="left" w:pos="4700"/>
        </w:tabs>
        <w:spacing w:after="0" w:line="360" w:lineRule="auto"/>
        <w:rPr>
          <w:rFonts w:ascii="Gill Sans MT" w:hAnsi="Gill Sans MT" w:cs="Calibri"/>
          <w:b/>
          <w:caps/>
          <w:color w:val="000000"/>
          <w:sz w:val="24"/>
          <w:szCs w:val="24"/>
        </w:rPr>
      </w:pPr>
    </w:p>
    <w:p w14:paraId="4A43CDA7" w14:textId="77777777" w:rsidR="000A494B" w:rsidRDefault="000A494B" w:rsidP="000A494B">
      <w:pPr>
        <w:tabs>
          <w:tab w:val="left" w:pos="2200"/>
          <w:tab w:val="left" w:pos="4000"/>
          <w:tab w:val="left" w:pos="4700"/>
        </w:tabs>
        <w:spacing w:after="0" w:line="360" w:lineRule="auto"/>
        <w:rPr>
          <w:i/>
          <w:iCs/>
        </w:rPr>
      </w:pPr>
      <w:r>
        <w:rPr>
          <w:rFonts w:ascii="Times New Roman" w:hAnsi="Times New Roman"/>
          <w:color w:val="000000"/>
          <w:sz w:val="24"/>
          <w:szCs w:val="24"/>
          <w:highlight w:val="cyan"/>
        </w:rPr>
        <w:t xml:space="preserve">* </w:t>
      </w:r>
      <w:r w:rsidRPr="006F193E">
        <w:rPr>
          <w:rFonts w:ascii="Times New Roman" w:hAnsi="Times New Roman"/>
          <w:i/>
          <w:iCs/>
          <w:color w:val="000000"/>
          <w:sz w:val="24"/>
          <w:szCs w:val="24"/>
          <w:highlight w:val="cyan"/>
        </w:rPr>
        <w:t>Delete whichever set of wording in these square brackets is not applicabl</w:t>
      </w:r>
      <w:r>
        <w:rPr>
          <w:rFonts w:ascii="Times New Roman" w:hAnsi="Times New Roman"/>
          <w:i/>
          <w:iCs/>
          <w:color w:val="000000"/>
          <w:sz w:val="24"/>
          <w:szCs w:val="24"/>
          <w:highlight w:val="cyan"/>
        </w:rPr>
        <w:t xml:space="preserve">e </w:t>
      </w:r>
      <w:r w:rsidRPr="006F193E">
        <w:rPr>
          <w:rFonts w:ascii="Times New Roman" w:hAnsi="Times New Roman"/>
          <w:i/>
          <w:iCs/>
          <w:color w:val="000000"/>
          <w:sz w:val="24"/>
          <w:szCs w:val="24"/>
          <w:highlight w:val="cyan"/>
        </w:rPr>
        <w:t>if using this panel as the applicable company owner signature panel</w:t>
      </w:r>
      <w:r w:rsidRPr="00CA4CD4">
        <w:rPr>
          <w:rFonts w:ascii="Gill Sans MT" w:hAnsi="Gill Sans MT" w:cs="Calibri"/>
          <w:color w:val="000000"/>
          <w:sz w:val="24"/>
          <w:szCs w:val="24"/>
        </w:rPr>
        <w:tab/>
      </w:r>
    </w:p>
    <w:p w14:paraId="26356BA4" w14:textId="77777777" w:rsidR="000A494B" w:rsidRDefault="000A494B" w:rsidP="000A494B">
      <w:pPr>
        <w:tabs>
          <w:tab w:val="left" w:pos="2700"/>
          <w:tab w:val="left" w:pos="4000"/>
          <w:tab w:val="left" w:pos="4700"/>
        </w:tabs>
        <w:spacing w:after="0" w:line="360" w:lineRule="auto"/>
        <w:rPr>
          <w:rFonts w:ascii="Gill Sans MT" w:hAnsi="Gill Sans MT" w:cs="Calibri"/>
          <w:b/>
          <w:caps/>
          <w:color w:val="000000"/>
          <w:sz w:val="24"/>
          <w:szCs w:val="24"/>
        </w:rPr>
      </w:pPr>
    </w:p>
    <w:p w14:paraId="6A6F4299" w14:textId="77777777" w:rsidR="000A494B" w:rsidRDefault="000A494B" w:rsidP="000A494B">
      <w:pPr>
        <w:tabs>
          <w:tab w:val="left" w:pos="2200"/>
          <w:tab w:val="left" w:pos="4000"/>
          <w:tab w:val="left" w:pos="4700"/>
        </w:tabs>
        <w:spacing w:after="0" w:line="360" w:lineRule="auto"/>
        <w:rPr>
          <w:rFonts w:ascii="Gill Sans MT" w:hAnsi="Gill Sans MT" w:cs="Calibri"/>
          <w:b/>
          <w:bCs/>
          <w:color w:val="000000"/>
          <w:sz w:val="24"/>
          <w:szCs w:val="24"/>
        </w:rPr>
      </w:pPr>
    </w:p>
    <w:p w14:paraId="495AE77C"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p>
    <w:p w14:paraId="3F6F5C36" w14:textId="77777777" w:rsidR="000A494B" w:rsidRDefault="000A494B" w:rsidP="000A494B">
      <w:pPr>
        <w:tabs>
          <w:tab w:val="left" w:pos="2200"/>
          <w:tab w:val="left" w:pos="4000"/>
          <w:tab w:val="left" w:pos="4700"/>
        </w:tabs>
        <w:spacing w:after="0" w:line="360" w:lineRule="auto"/>
        <w:rPr>
          <w:rFonts w:ascii="Gill Sans MT" w:hAnsi="Gill Sans MT" w:cs="Calibri"/>
          <w:b/>
          <w:bCs/>
          <w:sz w:val="24"/>
          <w:szCs w:val="24"/>
        </w:rPr>
      </w:pPr>
      <w:r>
        <w:rPr>
          <w:rFonts w:ascii="Gill Sans MT" w:hAnsi="Gill Sans MT"/>
          <w:b/>
          <w:bCs/>
          <w:sz w:val="24"/>
          <w:szCs w:val="24"/>
          <w:highlight w:val="yellow"/>
        </w:rPr>
        <w:t>[</w:t>
      </w:r>
      <w:r w:rsidRPr="00683EE3">
        <w:rPr>
          <w:rFonts w:ascii="Gill Sans MT" w:hAnsi="Gill Sans MT"/>
          <w:b/>
          <w:bCs/>
          <w:sz w:val="24"/>
          <w:szCs w:val="24"/>
          <w:highlight w:val="yellow"/>
        </w:rPr>
        <w:t>INSERT NAME OF COMPANY</w:t>
      </w:r>
      <w:r>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sidRPr="005C7052">
        <w:rPr>
          <w:rFonts w:ascii="Gill Sans MT" w:hAnsi="Gill Sans MT" w:cs="Calibri"/>
          <w:b/>
          <w:bCs/>
          <w:color w:val="000000"/>
          <w:sz w:val="24"/>
          <w:szCs w:val="24"/>
        </w:rPr>
        <w:t>………………………………………</w:t>
      </w:r>
      <w:r>
        <w:rPr>
          <w:rFonts w:ascii="Gill Sans MT" w:hAnsi="Gill Sans MT" w:cs="Calibri"/>
          <w:sz w:val="24"/>
          <w:szCs w:val="24"/>
        </w:rPr>
        <w:tab/>
      </w:r>
    </w:p>
    <w:p w14:paraId="2E314721" w14:textId="77777777" w:rsidR="000A494B" w:rsidRPr="00683EE3" w:rsidRDefault="000A494B" w:rsidP="000A494B">
      <w:pPr>
        <w:tabs>
          <w:tab w:val="left" w:pos="2200"/>
          <w:tab w:val="left" w:pos="4000"/>
          <w:tab w:val="left" w:pos="4700"/>
        </w:tabs>
        <w:spacing w:after="0" w:line="360" w:lineRule="auto"/>
        <w:rPr>
          <w:rFonts w:ascii="Gill Sans MT" w:hAnsi="Gill Sans MT" w:cs="Calibri"/>
          <w:sz w:val="24"/>
          <w:szCs w:val="24"/>
        </w:rPr>
      </w:pPr>
      <w:r>
        <w:rPr>
          <w:rFonts w:ascii="Gill Sans MT" w:hAnsi="Gill Sans MT" w:cs="Calibri"/>
          <w:sz w:val="24"/>
          <w:szCs w:val="24"/>
        </w:rPr>
        <w:t>acting by a director i</w:t>
      </w:r>
      <w:r>
        <w:rPr>
          <w:rFonts w:ascii="Gill Sans MT" w:hAnsi="Gill Sans MT" w:cs="Calibri"/>
          <w:color w:val="000000"/>
          <w:sz w:val="24"/>
          <w:szCs w:val="24"/>
        </w:rPr>
        <w:t>n the presence of:</w:t>
      </w:r>
      <w:r>
        <w:rPr>
          <w:rFonts w:ascii="Gill Sans MT" w:hAnsi="Gill Sans MT" w:cs="Calibri"/>
          <w:color w:val="000000"/>
          <w:sz w:val="24"/>
          <w:szCs w:val="24"/>
        </w:rPr>
        <w:tab/>
        <w:t>)</w:t>
      </w:r>
      <w:r>
        <w:rPr>
          <w:rFonts w:ascii="Gill Sans MT" w:hAnsi="Gill Sans MT" w:cs="Calibri"/>
          <w:color w:val="000000"/>
          <w:sz w:val="24"/>
          <w:szCs w:val="24"/>
        </w:rPr>
        <w:tab/>
      </w:r>
      <w:r>
        <w:rPr>
          <w:rFonts w:ascii="Gill Sans MT" w:hAnsi="Gill Sans MT" w:cs="Calibri"/>
          <w:i/>
          <w:iCs/>
          <w:color w:val="000000"/>
          <w:sz w:val="24"/>
          <w:szCs w:val="24"/>
        </w:rPr>
        <w:t>Signature of Director</w:t>
      </w:r>
    </w:p>
    <w:p w14:paraId="338289B7" w14:textId="77777777" w:rsidR="000A494B" w:rsidRDefault="000A494B" w:rsidP="000A494B">
      <w:pPr>
        <w:tabs>
          <w:tab w:val="left" w:pos="2200"/>
          <w:tab w:val="left" w:pos="3600"/>
        </w:tabs>
        <w:spacing w:after="0" w:line="360" w:lineRule="auto"/>
        <w:rPr>
          <w:rFonts w:ascii="Gill Sans MT" w:hAnsi="Gill Sans MT" w:cs="Calibri"/>
          <w:color w:val="000000"/>
          <w:sz w:val="24"/>
          <w:szCs w:val="24"/>
        </w:rPr>
      </w:pPr>
    </w:p>
    <w:p w14:paraId="31EA0B52" w14:textId="77777777" w:rsidR="000A494B" w:rsidRPr="00AF6C24" w:rsidRDefault="000A494B" w:rsidP="000A494B">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7AC11A75" w14:textId="77777777" w:rsidR="000A494B" w:rsidRPr="00AF6C2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5D20FA41"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p>
    <w:p w14:paraId="552D8447"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4E386A83"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55B11CF"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71C71374"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D42407F"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1B155F9"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3B3C2BD1" w14:textId="77777777" w:rsidR="000A494B" w:rsidRPr="00CA4CD4" w:rsidRDefault="000A494B" w:rsidP="000A494B">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0E69BC3B" w14:textId="77777777" w:rsidR="000A494B" w:rsidRDefault="000A494B" w:rsidP="000A494B">
      <w:pPr>
        <w:tabs>
          <w:tab w:val="left" w:pos="2700"/>
          <w:tab w:val="left" w:pos="4000"/>
          <w:tab w:val="left" w:pos="4700"/>
        </w:tabs>
        <w:spacing w:after="0" w:line="360" w:lineRule="auto"/>
        <w:rPr>
          <w:rFonts w:ascii="Gill Sans MT" w:hAnsi="Gill Sans MT" w:cs="Calibri"/>
          <w:b/>
          <w:caps/>
          <w:color w:val="000000"/>
          <w:sz w:val="24"/>
          <w:szCs w:val="24"/>
        </w:rPr>
      </w:pPr>
    </w:p>
    <w:p w14:paraId="0966EBF8" w14:textId="77777777" w:rsidR="000A494B" w:rsidRDefault="000A494B" w:rsidP="000A494B">
      <w:pPr>
        <w:tabs>
          <w:tab w:val="left" w:pos="2200"/>
          <w:tab w:val="left" w:pos="4000"/>
          <w:tab w:val="left" w:pos="4700"/>
        </w:tabs>
        <w:spacing w:after="0" w:line="360" w:lineRule="auto"/>
        <w:rPr>
          <w:rFonts w:ascii="Gill Sans MT" w:hAnsi="Gill Sans MT" w:cs="Calibri"/>
          <w:color w:val="FF0000"/>
          <w:sz w:val="24"/>
          <w:szCs w:val="24"/>
        </w:rPr>
      </w:pPr>
    </w:p>
    <w:p w14:paraId="4C7735FA" w14:textId="77777777" w:rsidR="000A494B" w:rsidRDefault="000A494B" w:rsidP="000A494B">
      <w:pPr>
        <w:tabs>
          <w:tab w:val="left" w:pos="2200"/>
          <w:tab w:val="left" w:pos="4000"/>
          <w:tab w:val="left" w:pos="4700"/>
        </w:tabs>
        <w:spacing w:after="0" w:line="360" w:lineRule="auto"/>
        <w:rPr>
          <w:rFonts w:ascii="Gill Sans MT" w:hAnsi="Gill Sans MT" w:cs="Calibri"/>
          <w:color w:val="FF0000"/>
          <w:sz w:val="24"/>
          <w:szCs w:val="24"/>
        </w:rPr>
      </w:pPr>
    </w:p>
    <w:p w14:paraId="145E8A18" w14:textId="77777777" w:rsidR="000A494B" w:rsidRDefault="000A494B" w:rsidP="000A494B">
      <w:pPr>
        <w:tabs>
          <w:tab w:val="left" w:pos="2200"/>
          <w:tab w:val="left" w:pos="4000"/>
          <w:tab w:val="left" w:pos="4700"/>
        </w:tabs>
        <w:spacing w:after="0" w:line="360" w:lineRule="auto"/>
        <w:rPr>
          <w:rFonts w:ascii="Gill Sans MT" w:hAnsi="Gill Sans MT" w:cs="Calibri"/>
          <w:color w:val="000000"/>
          <w:sz w:val="24"/>
          <w:szCs w:val="24"/>
        </w:rPr>
      </w:pPr>
    </w:p>
    <w:p w14:paraId="09E47F22" w14:textId="77777777" w:rsidR="000A494B" w:rsidRPr="00AB4BB0" w:rsidRDefault="000A494B" w:rsidP="000A494B">
      <w:pPr>
        <w:spacing w:line="240" w:lineRule="atLeast"/>
        <w:jc w:val="both"/>
        <w:rPr>
          <w:rFonts w:ascii="Gill Sans MT" w:hAnsi="Gill Sans MT"/>
          <w:b/>
          <w:sz w:val="24"/>
          <w:szCs w:val="20"/>
          <w:highlight w:val="yellow"/>
          <w:lang w:eastAsia="en-GB"/>
        </w:rPr>
      </w:pPr>
      <w:r w:rsidRPr="00AB4BB0">
        <w:rPr>
          <w:rFonts w:ascii="Gill Sans MT" w:hAnsi="Gill Sans MT"/>
          <w:b/>
          <w:highlight w:val="yellow"/>
        </w:rPr>
        <w:t xml:space="preserve">[EXECUTED </w:t>
      </w:r>
      <w:r w:rsidRPr="00AB4BB0">
        <w:rPr>
          <w:rFonts w:ascii="Gill Sans MT" w:hAnsi="Gill Sans MT"/>
          <w:bCs/>
          <w:highlight w:val="yellow"/>
        </w:rPr>
        <w:t>as a</w:t>
      </w:r>
      <w:r w:rsidRPr="00AB4BB0">
        <w:rPr>
          <w:rFonts w:ascii="Gill Sans MT" w:hAnsi="Gill Sans MT"/>
          <w:b/>
          <w:highlight w:val="yellow"/>
        </w:rPr>
        <w:t xml:space="preserve"> DEED </w:t>
      </w:r>
      <w:r w:rsidRPr="00AB4BB0">
        <w:rPr>
          <w:rFonts w:ascii="Gill Sans MT" w:hAnsi="Gill Sans MT"/>
          <w:bCs/>
          <w:highlight w:val="yellow"/>
        </w:rPr>
        <w:t>on behalf of</w:t>
      </w:r>
      <w:r w:rsidRPr="00AB4BB0">
        <w:rPr>
          <w:rFonts w:ascii="Gill Sans MT" w:hAnsi="Gill Sans MT"/>
          <w:b/>
          <w:highlight w:val="yellow"/>
        </w:rPr>
        <w:t xml:space="preserve"> </w:t>
      </w:r>
      <w:r w:rsidRPr="00AB4BB0">
        <w:rPr>
          <w:rFonts w:ascii="Gill Sans MT" w:hAnsi="Gill Sans MT"/>
          <w:b/>
          <w:highlight w:val="yellow"/>
        </w:rPr>
        <w:tab/>
      </w:r>
      <w:r w:rsidRPr="00AB4BB0">
        <w:rPr>
          <w:rFonts w:ascii="Gill Sans MT" w:hAnsi="Gill Sans MT"/>
          <w:highlight w:val="yellow"/>
        </w:rPr>
        <w:t>)</w:t>
      </w:r>
    </w:p>
    <w:p w14:paraId="1DEDE89C" w14:textId="77777777" w:rsidR="000A494B" w:rsidRPr="00AB4BB0" w:rsidRDefault="000A494B" w:rsidP="000A494B">
      <w:pPr>
        <w:spacing w:line="240" w:lineRule="atLeast"/>
        <w:jc w:val="both"/>
        <w:rPr>
          <w:rFonts w:ascii="Gill Sans MT" w:hAnsi="Gill Sans MT"/>
          <w:highlight w:val="yellow"/>
        </w:rPr>
      </w:pPr>
      <w:r w:rsidRPr="00AB4BB0">
        <w:rPr>
          <w:rFonts w:ascii="Gill Sans MT" w:hAnsi="Gill Sans MT"/>
          <w:b/>
          <w:highlight w:val="yellow"/>
        </w:rPr>
        <w:t>[MORTGAGEE]</w:t>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highlight w:val="yellow"/>
        </w:rPr>
        <w:t>)</w:t>
      </w:r>
    </w:p>
    <w:p w14:paraId="4B01776C" w14:textId="77777777" w:rsidR="000A494B" w:rsidRPr="00AB4BB0" w:rsidRDefault="000A494B" w:rsidP="000A494B">
      <w:pPr>
        <w:spacing w:line="240" w:lineRule="atLeast"/>
        <w:jc w:val="both"/>
        <w:rPr>
          <w:rFonts w:ascii="Gill Sans MT" w:hAnsi="Gill Sans MT"/>
          <w:highlight w:val="yellow"/>
        </w:rPr>
      </w:pPr>
      <w:r w:rsidRPr="00AB4BB0">
        <w:rPr>
          <w:rFonts w:ascii="Gill Sans MT" w:hAnsi="Gill Sans MT"/>
          <w:highlight w:val="yellow"/>
        </w:rPr>
        <w:t>BY</w:t>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124F4068" w14:textId="77777777" w:rsidR="000A494B" w:rsidRPr="00AB4BB0" w:rsidRDefault="000A494B" w:rsidP="000A494B">
      <w:pPr>
        <w:spacing w:line="240" w:lineRule="atLeast"/>
        <w:jc w:val="both"/>
        <w:rPr>
          <w:rFonts w:ascii="Gill Sans MT" w:hAnsi="Gill Sans MT"/>
          <w:highlight w:val="yellow"/>
        </w:rPr>
      </w:pP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056684EA" w14:textId="77777777" w:rsidR="000A494B" w:rsidRPr="00AB4BB0" w:rsidRDefault="000A494B" w:rsidP="000A494B">
      <w:pPr>
        <w:spacing w:line="240" w:lineRule="atLeast"/>
        <w:ind w:firstLine="720"/>
        <w:jc w:val="both"/>
        <w:rPr>
          <w:rFonts w:ascii="Gill Sans MT" w:hAnsi="Gill Sans MT"/>
          <w:highlight w:val="yellow"/>
        </w:rPr>
      </w:pP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4905C226" w14:textId="77777777" w:rsidR="000A494B" w:rsidRPr="00AB4BB0" w:rsidRDefault="000A494B" w:rsidP="000A494B">
      <w:pPr>
        <w:spacing w:line="240" w:lineRule="atLeast"/>
        <w:jc w:val="both"/>
        <w:rPr>
          <w:rFonts w:ascii="Gill Sans MT" w:hAnsi="Gill Sans MT"/>
          <w:highlight w:val="yellow"/>
        </w:rPr>
      </w:pPr>
      <w:r w:rsidRPr="00AB4BB0">
        <w:rPr>
          <w:rFonts w:ascii="Gill Sans MT" w:hAnsi="Gill Sans MT"/>
          <w:highlight w:val="yellow"/>
        </w:rPr>
        <w:t>ITS AUTHORISED SIGNATORY(IES)</w:t>
      </w:r>
      <w:r w:rsidRPr="00AB4BB0">
        <w:rPr>
          <w:rFonts w:ascii="Gill Sans MT" w:hAnsi="Gill Sans MT"/>
          <w:highlight w:val="yellow"/>
        </w:rPr>
        <w:tab/>
        <w:t>)]</w:t>
      </w:r>
    </w:p>
    <w:p w14:paraId="7CF60E08" w14:textId="77777777" w:rsidR="000A494B" w:rsidRPr="00AB4BB0" w:rsidRDefault="000A494B" w:rsidP="000A494B">
      <w:pPr>
        <w:spacing w:line="240" w:lineRule="atLeast"/>
        <w:jc w:val="both"/>
        <w:rPr>
          <w:rFonts w:ascii="Gill Sans MT" w:hAnsi="Gill Sans MT"/>
          <w:i/>
          <w:iCs/>
          <w:color w:val="FF0000"/>
        </w:rPr>
      </w:pPr>
      <w:r w:rsidRPr="00AB4BB0">
        <w:rPr>
          <w:rFonts w:ascii="Gill Sans MT" w:hAnsi="Gill Sans MT"/>
          <w:i/>
          <w:iCs/>
          <w:color w:val="FF0000"/>
        </w:rPr>
        <w:t xml:space="preserve">- Delete if not applicable; Mortgagee likely to insert its own signature panel </w:t>
      </w:r>
    </w:p>
    <w:p w14:paraId="06854E22" w14:textId="77777777" w:rsidR="000A494B" w:rsidRDefault="000A494B" w:rsidP="000A494B">
      <w:pPr>
        <w:spacing w:after="0" w:line="240" w:lineRule="auto"/>
        <w:rPr>
          <w:rFonts w:ascii="Arial" w:hAnsi="Arial"/>
          <w:i/>
          <w:iCs/>
        </w:rPr>
      </w:pPr>
      <w:r>
        <w:rPr>
          <w:rFonts w:ascii="Arial" w:hAnsi="Arial"/>
          <w:i/>
          <w:iCs/>
        </w:rPr>
        <w:br w:type="page"/>
      </w:r>
    </w:p>
    <w:p w14:paraId="1C1FD6B1" w14:textId="247229B9" w:rsidR="00C95B39" w:rsidRDefault="00C95B39" w:rsidP="00C95B39">
      <w:pPr>
        <w:spacing w:after="0" w:line="240" w:lineRule="auto"/>
        <w:rPr>
          <w:rFonts w:ascii="Arial" w:hAnsi="Arial"/>
          <w:i/>
          <w:iCs/>
        </w:rPr>
      </w:pPr>
    </w:p>
    <w:p w14:paraId="3E3758B5" w14:textId="3252C468" w:rsidR="00C95B39" w:rsidRDefault="00C95B39" w:rsidP="00C95B39">
      <w:pPr>
        <w:spacing w:line="240" w:lineRule="atLeast"/>
        <w:jc w:val="center"/>
        <w:rPr>
          <w:rFonts w:ascii="Arial" w:hAnsi="Arial"/>
        </w:rPr>
      </w:pPr>
      <w:r>
        <w:rPr>
          <w:rFonts w:ascii="Arial" w:hAnsi="Arial"/>
        </w:rPr>
        <w:t xml:space="preserve">ANNEX – </w:t>
      </w:r>
      <w:r w:rsidR="0093767B" w:rsidRPr="0093767B">
        <w:rPr>
          <w:rFonts w:ascii="Arial" w:hAnsi="Arial"/>
        </w:rPr>
        <w:t>IMPLEMENTATION</w:t>
      </w:r>
      <w:r>
        <w:rPr>
          <w:rFonts w:ascii="Arial" w:hAnsi="Arial"/>
        </w:rPr>
        <w:t xml:space="preserve"> NOTICE</w:t>
      </w:r>
    </w:p>
    <w:p w14:paraId="6EC11CBD" w14:textId="77777777" w:rsidR="00126BCA" w:rsidRDefault="00C95B39" w:rsidP="00C95B39">
      <w:pPr>
        <w:keepNext/>
        <w:keepLines/>
        <w:spacing w:after="0" w:line="259" w:lineRule="auto"/>
        <w:ind w:left="10" w:right="37" w:hanging="10"/>
        <w:jc w:val="center"/>
        <w:outlineLvl w:val="1"/>
        <w:rPr>
          <w:rFonts w:ascii="Arial" w:eastAsia="Arial" w:hAnsi="Arial" w:cs="Arial"/>
          <w:b/>
          <w:color w:val="000000"/>
          <w:u w:val="single" w:color="000000"/>
          <w:lang w:eastAsia="en-GB"/>
        </w:rPr>
      </w:pPr>
      <w:r w:rsidRPr="00B7135F">
        <w:rPr>
          <w:rFonts w:ascii="Arial" w:eastAsia="Arial" w:hAnsi="Arial" w:cs="Arial"/>
          <w:b/>
          <w:color w:val="000000"/>
          <w:u w:val="single" w:color="000000"/>
          <w:lang w:eastAsia="en-GB"/>
        </w:rPr>
        <w:t xml:space="preserve">NOTICE TO </w:t>
      </w:r>
      <w:r w:rsidR="00126BCA">
        <w:rPr>
          <w:rFonts w:ascii="Arial" w:eastAsia="Arial" w:hAnsi="Arial" w:cs="Arial"/>
          <w:b/>
          <w:color w:val="000000"/>
          <w:u w:val="single" w:color="000000"/>
          <w:lang w:eastAsia="en-GB"/>
        </w:rPr>
        <w:t xml:space="preserve">CHELTENHAM BOROUGH COUNCIL </w:t>
      </w:r>
    </w:p>
    <w:p w14:paraId="6C52EBBF" w14:textId="1E1A371D" w:rsidR="00C95B39" w:rsidRDefault="00C95B39" w:rsidP="00C95B39">
      <w:pPr>
        <w:keepNext/>
        <w:keepLines/>
        <w:spacing w:after="0" w:line="259" w:lineRule="auto"/>
        <w:ind w:left="10" w:right="37" w:hanging="10"/>
        <w:jc w:val="center"/>
        <w:outlineLvl w:val="1"/>
        <w:rPr>
          <w:rFonts w:ascii="Arial" w:eastAsia="Arial" w:hAnsi="Arial" w:cs="Arial"/>
          <w:b/>
          <w:color w:val="000000"/>
          <w:u w:color="000000"/>
          <w:lang w:eastAsia="en-GB"/>
        </w:rPr>
      </w:pPr>
      <w:r w:rsidRPr="00B7135F">
        <w:rPr>
          <w:rFonts w:ascii="Arial" w:eastAsia="Arial" w:hAnsi="Arial" w:cs="Arial"/>
          <w:b/>
          <w:color w:val="000000"/>
          <w:u w:val="single" w:color="000000"/>
          <w:lang w:eastAsia="en-GB"/>
        </w:rPr>
        <w:t>ON COMMENCEMENT OF</w:t>
      </w:r>
      <w:r w:rsidRPr="005E3CD9">
        <w:rPr>
          <w:rFonts w:ascii="Arial" w:eastAsia="Arial" w:hAnsi="Arial" w:cs="Arial"/>
          <w:b/>
          <w:color w:val="000000"/>
          <w:u w:val="single"/>
          <w:lang w:eastAsia="en-GB"/>
        </w:rPr>
        <w:t xml:space="preserve"> </w:t>
      </w:r>
      <w:r w:rsidRPr="00B7135F">
        <w:rPr>
          <w:rFonts w:ascii="Arial" w:eastAsia="Arial" w:hAnsi="Arial" w:cs="Arial"/>
          <w:b/>
          <w:color w:val="000000"/>
          <w:u w:val="single" w:color="000000"/>
          <w:lang w:eastAsia="en-GB"/>
        </w:rPr>
        <w:t>DEVELOPMENT</w:t>
      </w:r>
      <w:r w:rsidRPr="00B7135F">
        <w:rPr>
          <w:rFonts w:ascii="Arial" w:eastAsia="Arial" w:hAnsi="Arial" w:cs="Arial"/>
          <w:b/>
          <w:color w:val="000000"/>
          <w:u w:color="000000"/>
          <w:lang w:eastAsia="en-GB"/>
        </w:rPr>
        <w:t xml:space="preserve"> </w:t>
      </w:r>
    </w:p>
    <w:p w14:paraId="442AEFFA" w14:textId="77777777" w:rsidR="00C95B39" w:rsidRPr="00B7135F" w:rsidRDefault="00C95B39" w:rsidP="00C95B39">
      <w:pPr>
        <w:keepNext/>
        <w:keepLines/>
        <w:spacing w:after="0" w:line="259" w:lineRule="auto"/>
        <w:ind w:left="10" w:right="37" w:hanging="10"/>
        <w:jc w:val="center"/>
        <w:outlineLvl w:val="1"/>
        <w:rPr>
          <w:rFonts w:ascii="Arial" w:eastAsia="Arial" w:hAnsi="Arial" w:cs="Arial"/>
          <w:b/>
          <w:color w:val="000000"/>
          <w:u w:val="single" w:color="000000"/>
          <w:lang w:eastAsia="en-GB"/>
        </w:rPr>
      </w:pPr>
    </w:p>
    <w:tbl>
      <w:tblPr>
        <w:tblStyle w:val="TableGrid"/>
        <w:tblW w:w="8263" w:type="dxa"/>
        <w:tblInd w:w="420" w:type="dxa"/>
        <w:tblLook w:val="04A0" w:firstRow="1" w:lastRow="0" w:firstColumn="1" w:lastColumn="0" w:noHBand="0" w:noVBand="1"/>
      </w:tblPr>
      <w:tblGrid>
        <w:gridCol w:w="3605"/>
        <w:gridCol w:w="4658"/>
      </w:tblGrid>
      <w:tr w:rsidR="00C95B39" w:rsidRPr="00A77932" w14:paraId="4DB8DC18" w14:textId="77777777" w:rsidTr="0019359A">
        <w:trPr>
          <w:trHeight w:val="472"/>
        </w:trPr>
        <w:tc>
          <w:tcPr>
            <w:tcW w:w="3605" w:type="dxa"/>
          </w:tcPr>
          <w:p w14:paraId="3E4531BF" w14:textId="7A0C2029" w:rsidR="00C95B39" w:rsidRPr="00B7135F" w:rsidRDefault="00C95B39" w:rsidP="0019359A">
            <w:pPr>
              <w:spacing w:after="156" w:line="259" w:lineRule="auto"/>
              <w:rPr>
                <w:rFonts w:ascii="Arial" w:eastAsia="Calibri" w:hAnsi="Arial" w:cs="Arial"/>
                <w:color w:val="000000"/>
                <w:lang w:eastAsia="en-GB"/>
              </w:rPr>
            </w:pPr>
            <w:r>
              <w:rPr>
                <w:rFonts w:ascii="Arial" w:eastAsia="Arial" w:hAnsi="Arial" w:cs="Arial"/>
                <w:color w:val="000000"/>
                <w:lang w:eastAsia="en-GB"/>
              </w:rPr>
              <w:t>Permission in</w:t>
            </w:r>
            <w:r w:rsidRPr="00B7135F">
              <w:rPr>
                <w:rFonts w:ascii="Arial" w:eastAsia="Arial" w:hAnsi="Arial" w:cs="Arial"/>
                <w:color w:val="000000"/>
                <w:lang w:eastAsia="en-GB"/>
              </w:rPr>
              <w:t xml:space="preserve"> P</w:t>
            </w:r>
            <w:r>
              <w:rPr>
                <w:rFonts w:ascii="Arial" w:eastAsia="Arial" w:hAnsi="Arial" w:cs="Arial"/>
                <w:color w:val="000000"/>
                <w:lang w:eastAsia="en-GB"/>
              </w:rPr>
              <w:t>rinciple</w:t>
            </w:r>
            <w:r w:rsidRPr="00B7135F">
              <w:rPr>
                <w:rFonts w:ascii="Arial" w:eastAsia="Arial" w:hAnsi="Arial" w:cs="Arial"/>
                <w:color w:val="000000"/>
                <w:lang w:eastAsia="en-GB"/>
              </w:rPr>
              <w:t xml:space="preserve"> Reference:     </w:t>
            </w:r>
          </w:p>
        </w:tc>
        <w:tc>
          <w:tcPr>
            <w:tcW w:w="4658" w:type="dxa"/>
          </w:tcPr>
          <w:p w14:paraId="7F9243C0" w14:textId="77777777" w:rsidR="00C95B39" w:rsidRDefault="00C95B39" w:rsidP="0019359A">
            <w:pPr>
              <w:spacing w:after="0" w:line="259" w:lineRule="auto"/>
              <w:rPr>
                <w:rFonts w:ascii="Arial" w:eastAsia="Arial" w:hAnsi="Arial" w:cs="Arial"/>
                <w:color w:val="000000"/>
                <w:lang w:eastAsia="en-GB"/>
              </w:rPr>
            </w:pPr>
          </w:p>
          <w:p w14:paraId="4B605DD0" w14:textId="77777777" w:rsidR="00C95B39" w:rsidRDefault="00C95B39" w:rsidP="0019359A">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 xml:space="preserve">......................................................................... </w:t>
            </w:r>
          </w:p>
          <w:p w14:paraId="293E1503" w14:textId="77777777" w:rsidR="00C95B39" w:rsidRPr="00B7135F" w:rsidRDefault="00C95B39" w:rsidP="0019359A">
            <w:pPr>
              <w:spacing w:after="0" w:line="259" w:lineRule="auto"/>
              <w:rPr>
                <w:rFonts w:ascii="Arial" w:eastAsia="Calibri" w:hAnsi="Arial" w:cs="Arial"/>
                <w:color w:val="000000"/>
                <w:lang w:eastAsia="en-GB"/>
              </w:rPr>
            </w:pPr>
          </w:p>
        </w:tc>
      </w:tr>
      <w:tr w:rsidR="00C95B39" w:rsidRPr="00A77932" w14:paraId="7D7556C5" w14:textId="77777777" w:rsidTr="0019359A">
        <w:trPr>
          <w:trHeight w:val="472"/>
        </w:trPr>
        <w:tc>
          <w:tcPr>
            <w:tcW w:w="3605" w:type="dxa"/>
          </w:tcPr>
          <w:p w14:paraId="4689B267" w14:textId="5D2ABC1C" w:rsidR="00C95B39" w:rsidRDefault="00C95B39" w:rsidP="0019359A">
            <w:pPr>
              <w:spacing w:after="156" w:line="259" w:lineRule="auto"/>
              <w:rPr>
                <w:rFonts w:ascii="Arial" w:eastAsia="Arial" w:hAnsi="Arial" w:cs="Arial"/>
                <w:color w:val="000000"/>
                <w:lang w:eastAsia="en-GB"/>
              </w:rPr>
            </w:pPr>
            <w:r w:rsidRPr="00C95B39">
              <w:rPr>
                <w:rFonts w:ascii="Arial" w:eastAsia="Arial" w:hAnsi="Arial" w:cs="Arial"/>
                <w:color w:val="000000"/>
                <w:lang w:eastAsia="en-GB"/>
              </w:rPr>
              <w:t xml:space="preserve">Technical Details Consent </w:t>
            </w:r>
            <w:r>
              <w:rPr>
                <w:rFonts w:ascii="Arial" w:eastAsia="Arial" w:hAnsi="Arial" w:cs="Arial"/>
                <w:color w:val="000000"/>
                <w:lang w:eastAsia="en-GB"/>
              </w:rPr>
              <w:t xml:space="preserve">            </w:t>
            </w:r>
            <w:r w:rsidRPr="00C95B39">
              <w:rPr>
                <w:rFonts w:ascii="Arial" w:eastAsia="Arial" w:hAnsi="Arial" w:cs="Arial"/>
                <w:color w:val="000000"/>
                <w:lang w:eastAsia="en-GB"/>
              </w:rPr>
              <w:t>(Planning Permission) Reference</w:t>
            </w:r>
            <w:r>
              <w:rPr>
                <w:rFonts w:ascii="Arial" w:eastAsia="Arial" w:hAnsi="Arial" w:cs="Arial"/>
                <w:color w:val="000000"/>
                <w:lang w:eastAsia="en-GB"/>
              </w:rPr>
              <w:t>:</w:t>
            </w:r>
          </w:p>
        </w:tc>
        <w:tc>
          <w:tcPr>
            <w:tcW w:w="4658" w:type="dxa"/>
          </w:tcPr>
          <w:p w14:paraId="4A7064EA" w14:textId="77777777" w:rsidR="00C95B39" w:rsidRDefault="00C95B39" w:rsidP="00C95B39">
            <w:pPr>
              <w:spacing w:after="0" w:line="259" w:lineRule="auto"/>
              <w:rPr>
                <w:rFonts w:ascii="Arial" w:eastAsia="Arial" w:hAnsi="Arial" w:cs="Arial"/>
                <w:color w:val="000000"/>
                <w:lang w:eastAsia="en-GB"/>
              </w:rPr>
            </w:pPr>
          </w:p>
          <w:p w14:paraId="2B8DE420" w14:textId="208C1AB2" w:rsidR="00C95B39" w:rsidRDefault="00C95B39" w:rsidP="0019359A">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 xml:space="preserve">......................................................................... </w:t>
            </w:r>
          </w:p>
        </w:tc>
      </w:tr>
      <w:tr w:rsidR="00C95B39" w:rsidRPr="00A77932" w14:paraId="3B7C7318" w14:textId="77777777" w:rsidTr="00C95B39">
        <w:trPr>
          <w:trHeight w:val="961"/>
        </w:trPr>
        <w:tc>
          <w:tcPr>
            <w:tcW w:w="3605" w:type="dxa"/>
          </w:tcPr>
          <w:p w14:paraId="47E073EA" w14:textId="77777777" w:rsidR="00C95B39" w:rsidRDefault="00C95B39" w:rsidP="0019359A">
            <w:pPr>
              <w:tabs>
                <w:tab w:val="center" w:pos="2162"/>
                <w:tab w:val="center" w:pos="2883"/>
              </w:tabs>
              <w:spacing w:after="149" w:line="259" w:lineRule="auto"/>
              <w:rPr>
                <w:rFonts w:ascii="Arial" w:eastAsia="Arial" w:hAnsi="Arial" w:cs="Arial"/>
                <w:color w:val="000000"/>
                <w:lang w:eastAsia="en-GB"/>
              </w:rPr>
            </w:pPr>
          </w:p>
          <w:p w14:paraId="08CBA0C4" w14:textId="77777777" w:rsidR="00C95B39" w:rsidRPr="00B7135F" w:rsidRDefault="00C95B39" w:rsidP="0019359A">
            <w:pPr>
              <w:tabs>
                <w:tab w:val="center" w:pos="2162"/>
                <w:tab w:val="center" w:pos="2883"/>
              </w:tabs>
              <w:spacing w:after="149" w:line="259" w:lineRule="auto"/>
              <w:rPr>
                <w:rFonts w:ascii="Arial" w:eastAsia="Calibri" w:hAnsi="Arial" w:cs="Arial"/>
                <w:color w:val="000000"/>
                <w:lang w:eastAsia="en-GB"/>
              </w:rPr>
            </w:pPr>
            <w:r w:rsidRPr="00B7135F">
              <w:rPr>
                <w:rFonts w:ascii="Arial" w:eastAsia="Arial" w:hAnsi="Arial" w:cs="Arial"/>
                <w:color w:val="000000"/>
                <w:lang w:eastAsia="en-GB"/>
              </w:rPr>
              <w:t>Development Site:</w:t>
            </w:r>
            <w:r w:rsidRPr="00B7135F">
              <w:rPr>
                <w:rFonts w:ascii="Arial" w:eastAsia="Arial" w:hAnsi="Arial" w:cs="Arial"/>
                <w:b/>
                <w:color w:val="000000"/>
                <w:lang w:eastAsia="en-GB"/>
              </w:rPr>
              <w:t xml:space="preserve"> </w:t>
            </w:r>
            <w:r w:rsidRPr="00B7135F">
              <w:rPr>
                <w:rFonts w:ascii="Arial" w:eastAsia="Arial" w:hAnsi="Arial" w:cs="Arial"/>
                <w:b/>
                <w:color w:val="000000"/>
                <w:lang w:eastAsia="en-GB"/>
              </w:rPr>
              <w:tab/>
              <w:t xml:space="preserve"> </w:t>
            </w:r>
            <w:r w:rsidRPr="00B7135F">
              <w:rPr>
                <w:rFonts w:ascii="Arial" w:eastAsia="Arial" w:hAnsi="Arial" w:cs="Arial"/>
                <w:b/>
                <w:color w:val="000000"/>
                <w:lang w:eastAsia="en-GB"/>
              </w:rPr>
              <w:tab/>
              <w:t xml:space="preserve"> </w:t>
            </w:r>
          </w:p>
          <w:p w14:paraId="06E340FE" w14:textId="77777777" w:rsidR="00C95B39" w:rsidRPr="00B7135F" w:rsidRDefault="00C95B39" w:rsidP="0019359A">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658" w:type="dxa"/>
          </w:tcPr>
          <w:p w14:paraId="5741162E" w14:textId="77777777" w:rsidR="00C95B39" w:rsidRDefault="00C95B39" w:rsidP="0019359A">
            <w:pPr>
              <w:spacing w:after="0" w:line="259" w:lineRule="auto"/>
              <w:rPr>
                <w:rFonts w:ascii="Arial" w:eastAsia="Arial" w:hAnsi="Arial" w:cs="Arial"/>
                <w:color w:val="000000"/>
                <w:lang w:eastAsia="en-GB"/>
              </w:rPr>
            </w:pPr>
          </w:p>
          <w:p w14:paraId="76FCCE9B" w14:textId="77777777" w:rsidR="00C95B39" w:rsidRDefault="00C95B39" w:rsidP="0019359A">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p>
          <w:p w14:paraId="17F5604F" w14:textId="6CCB76D9" w:rsidR="00C95B39" w:rsidRPr="00C95B39" w:rsidRDefault="00C95B39" w:rsidP="0019359A">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 xml:space="preserve">......................................................................... </w:t>
            </w:r>
          </w:p>
        </w:tc>
      </w:tr>
      <w:tr w:rsidR="00C95B39" w:rsidRPr="00A77932" w14:paraId="00B354AC" w14:textId="77777777" w:rsidTr="0019359A">
        <w:trPr>
          <w:trHeight w:val="633"/>
        </w:trPr>
        <w:tc>
          <w:tcPr>
            <w:tcW w:w="3605" w:type="dxa"/>
          </w:tcPr>
          <w:p w14:paraId="40355C32" w14:textId="77777777" w:rsidR="00C95B39" w:rsidRPr="00B7135F" w:rsidRDefault="00C95B39" w:rsidP="0019359A">
            <w:pPr>
              <w:spacing w:after="156" w:line="259" w:lineRule="auto"/>
              <w:rPr>
                <w:rFonts w:ascii="Arial" w:eastAsia="Calibri" w:hAnsi="Arial" w:cs="Arial"/>
                <w:color w:val="000000"/>
                <w:lang w:eastAsia="en-GB"/>
              </w:rPr>
            </w:pPr>
            <w:r w:rsidRPr="00B7135F">
              <w:rPr>
                <w:rFonts w:ascii="Arial" w:eastAsia="Arial" w:hAnsi="Arial" w:cs="Arial"/>
                <w:color w:val="000000"/>
                <w:lang w:eastAsia="en-GB"/>
              </w:rPr>
              <w:t xml:space="preserve">Description of Development: </w:t>
            </w:r>
            <w:r w:rsidRPr="00B7135F">
              <w:rPr>
                <w:rFonts w:ascii="Arial" w:eastAsia="Arial" w:hAnsi="Arial" w:cs="Arial"/>
                <w:b/>
                <w:color w:val="000000"/>
                <w:lang w:eastAsia="en-GB"/>
              </w:rPr>
              <w:t xml:space="preserve"> </w:t>
            </w:r>
          </w:p>
          <w:p w14:paraId="5A1EBE9B" w14:textId="77777777" w:rsidR="00C95B39" w:rsidRPr="00B7135F" w:rsidRDefault="00C95B39" w:rsidP="0019359A">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658" w:type="dxa"/>
          </w:tcPr>
          <w:p w14:paraId="0CA26689" w14:textId="77777777" w:rsidR="00C95B39" w:rsidRDefault="00C95B39" w:rsidP="0019359A">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r w:rsidRPr="00B7135F">
              <w:rPr>
                <w:rFonts w:ascii="Arial" w:eastAsia="Arial" w:hAnsi="Arial" w:cs="Arial"/>
                <w:color w:val="000000"/>
                <w:lang w:eastAsia="en-GB"/>
              </w:rPr>
              <w:t xml:space="preserve"> </w:t>
            </w:r>
          </w:p>
          <w:p w14:paraId="4FB227F2" w14:textId="1B048668" w:rsidR="00C95B39" w:rsidRPr="00C95B39" w:rsidRDefault="00C95B39" w:rsidP="0019359A">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tc>
      </w:tr>
      <w:tr w:rsidR="00C95B39" w:rsidRPr="00A77932" w14:paraId="6ED14CF7" w14:textId="77777777" w:rsidTr="0019359A">
        <w:trPr>
          <w:trHeight w:val="336"/>
        </w:trPr>
        <w:tc>
          <w:tcPr>
            <w:tcW w:w="3605" w:type="dxa"/>
          </w:tcPr>
          <w:p w14:paraId="4A09EE06" w14:textId="77777777" w:rsidR="00C95B39" w:rsidRPr="00B7135F" w:rsidRDefault="00C95B39" w:rsidP="0019359A">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Date of Unilateral Undertaking: </w:t>
            </w:r>
          </w:p>
        </w:tc>
        <w:tc>
          <w:tcPr>
            <w:tcW w:w="4658" w:type="dxa"/>
            <w:vAlign w:val="bottom"/>
          </w:tcPr>
          <w:p w14:paraId="0538CB06" w14:textId="77777777" w:rsidR="00C95B39" w:rsidRPr="00B7135F" w:rsidRDefault="00C95B39" w:rsidP="0019359A">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bl>
    <w:p w14:paraId="6E828AE0" w14:textId="77777777" w:rsidR="00C95B39" w:rsidRPr="00B7135F" w:rsidRDefault="00C95B39" w:rsidP="00C95B39">
      <w:pPr>
        <w:spacing w:after="156" w:line="259" w:lineRule="auto"/>
        <w:ind w:left="420"/>
        <w:rPr>
          <w:rFonts w:ascii="Arial" w:hAnsi="Arial" w:cs="Arial"/>
          <w:color w:val="000000"/>
          <w:lang w:eastAsia="en-GB"/>
        </w:rPr>
      </w:pPr>
      <w:r w:rsidRPr="00B7135F">
        <w:rPr>
          <w:rFonts w:ascii="Arial" w:eastAsia="Arial" w:hAnsi="Arial" w:cs="Arial"/>
          <w:color w:val="000000"/>
          <w:lang w:eastAsia="en-GB"/>
        </w:rPr>
        <w:t xml:space="preserve"> </w:t>
      </w:r>
    </w:p>
    <w:p w14:paraId="2116A9FD" w14:textId="2B05687E" w:rsidR="00C95B39" w:rsidRPr="00B7135F" w:rsidRDefault="00C95B39" w:rsidP="00C95B39">
      <w:pPr>
        <w:spacing w:after="141" w:line="259" w:lineRule="auto"/>
        <w:ind w:left="420"/>
        <w:rPr>
          <w:rFonts w:ascii="Arial" w:hAnsi="Arial" w:cs="Arial"/>
          <w:color w:val="000000"/>
          <w:lang w:eastAsia="en-GB"/>
        </w:rPr>
      </w:pPr>
      <w:r w:rsidRPr="00B7135F">
        <w:rPr>
          <w:rFonts w:ascii="Arial" w:eastAsia="Arial" w:hAnsi="Arial" w:cs="Arial"/>
          <w:color w:val="000000"/>
          <w:lang w:eastAsia="en-GB"/>
        </w:rPr>
        <w:t xml:space="preserve">Notice is hereby given to the </w:t>
      </w:r>
      <w:r w:rsidR="00063CEC">
        <w:rPr>
          <w:rFonts w:ascii="Arial" w:eastAsia="Arial" w:hAnsi="Arial" w:cs="Arial"/>
          <w:color w:val="000000"/>
          <w:lang w:eastAsia="en-GB"/>
        </w:rPr>
        <w:t>S106 Monitoring Officer</w:t>
      </w:r>
      <w:r w:rsidRPr="00B7135F">
        <w:rPr>
          <w:rFonts w:ascii="Arial" w:eastAsia="Arial" w:hAnsi="Arial" w:cs="Arial"/>
          <w:color w:val="000000"/>
          <w:lang w:eastAsia="en-GB"/>
        </w:rPr>
        <w:t xml:space="preserve"> </w:t>
      </w:r>
      <w:r w:rsidR="00ED4D81">
        <w:rPr>
          <w:rFonts w:ascii="Arial" w:eastAsia="Arial" w:hAnsi="Arial" w:cs="Arial"/>
          <w:color w:val="000000"/>
          <w:lang w:eastAsia="en-GB"/>
        </w:rPr>
        <w:t xml:space="preserve">at </w:t>
      </w:r>
      <w:r w:rsidR="00126BCA">
        <w:rPr>
          <w:rFonts w:ascii="Arial" w:eastAsia="Arial" w:hAnsi="Arial" w:cs="Arial"/>
          <w:color w:val="000000"/>
          <w:lang w:eastAsia="en-GB"/>
        </w:rPr>
        <w:t xml:space="preserve">Cheltenham Borough Council </w:t>
      </w:r>
      <w:r w:rsidRPr="00B7135F">
        <w:rPr>
          <w:rFonts w:ascii="Arial" w:eastAsia="Arial" w:hAnsi="Arial" w:cs="Arial"/>
          <w:color w:val="000000"/>
          <w:lang w:eastAsia="en-GB"/>
        </w:rPr>
        <w:t>that</w:t>
      </w:r>
      <w:r>
        <w:rPr>
          <w:rFonts w:ascii="Arial" w:eastAsia="Arial" w:hAnsi="Arial" w:cs="Arial"/>
          <w:color w:val="000000"/>
          <w:lang w:eastAsia="en-GB"/>
        </w:rPr>
        <w:t xml:space="preserve"> Commencement of Development of t</w:t>
      </w:r>
      <w:r w:rsidRPr="00B7135F">
        <w:rPr>
          <w:rFonts w:ascii="Arial" w:eastAsia="Arial" w:hAnsi="Arial" w:cs="Arial"/>
          <w:color w:val="000000"/>
          <w:lang w:eastAsia="en-GB"/>
        </w:rPr>
        <w:t xml:space="preserve">he above planning permission </w:t>
      </w:r>
      <w:r w:rsidRPr="008E15FF">
        <w:rPr>
          <w:rFonts w:ascii="Arial" w:eastAsia="Arial" w:hAnsi="Arial" w:cs="Arial"/>
          <w:b/>
          <w:bCs/>
          <w:color w:val="000000"/>
          <w:lang w:eastAsia="en-GB"/>
        </w:rPr>
        <w:t>will commence on</w:t>
      </w:r>
      <w:r w:rsidRPr="00B7135F">
        <w:rPr>
          <w:rFonts w:ascii="Arial" w:eastAsia="Arial" w:hAnsi="Arial" w:cs="Arial"/>
          <w:color w:val="000000"/>
          <w:lang w:eastAsia="en-GB"/>
        </w:rPr>
        <w:t xml:space="preserve"> </w:t>
      </w:r>
    </w:p>
    <w:p w14:paraId="7D841710" w14:textId="77777777" w:rsidR="00C95B39" w:rsidRPr="006601FF" w:rsidRDefault="00C95B39" w:rsidP="00C95B39">
      <w:pPr>
        <w:spacing w:after="380" w:line="260" w:lineRule="auto"/>
        <w:ind w:left="415" w:right="503" w:hanging="10"/>
        <w:jc w:val="both"/>
        <w:rPr>
          <w:rFonts w:ascii="Arial" w:hAnsi="Arial" w:cs="Arial"/>
          <w:color w:val="000000"/>
          <w:lang w:eastAsia="en-GB"/>
        </w:rPr>
      </w:pPr>
      <w:r w:rsidRPr="00B7135F">
        <w:rPr>
          <w:rFonts w:ascii="Arial" w:eastAsia="Arial" w:hAnsi="Arial" w:cs="Arial"/>
          <w:color w:val="000000"/>
          <w:lang w:eastAsia="en-GB"/>
        </w:rPr>
        <w:t xml:space="preserve">..................................................................... </w:t>
      </w:r>
    </w:p>
    <w:tbl>
      <w:tblPr>
        <w:tblStyle w:val="TableGrid"/>
        <w:tblW w:w="8218" w:type="dxa"/>
        <w:tblInd w:w="420" w:type="dxa"/>
        <w:tblLook w:val="04A0" w:firstRow="1" w:lastRow="0" w:firstColumn="1" w:lastColumn="0" w:noHBand="0" w:noVBand="1"/>
      </w:tblPr>
      <w:tblGrid>
        <w:gridCol w:w="3695"/>
        <w:gridCol w:w="4523"/>
      </w:tblGrid>
      <w:tr w:rsidR="00C95B39" w:rsidRPr="00A77932" w14:paraId="7DE51C4B" w14:textId="77777777" w:rsidTr="0019359A">
        <w:trPr>
          <w:trHeight w:val="778"/>
        </w:trPr>
        <w:tc>
          <w:tcPr>
            <w:tcW w:w="3695" w:type="dxa"/>
          </w:tcPr>
          <w:p w14:paraId="4F75BDF1" w14:textId="77777777" w:rsidR="00C95B39" w:rsidRPr="00B7135F" w:rsidRDefault="00C95B39" w:rsidP="0019359A">
            <w:pPr>
              <w:tabs>
                <w:tab w:val="center" w:pos="1892"/>
              </w:tabs>
              <w:spacing w:after="163" w:line="259" w:lineRule="auto"/>
              <w:rPr>
                <w:rFonts w:ascii="Arial" w:eastAsia="Calibri" w:hAnsi="Arial" w:cs="Arial"/>
                <w:color w:val="000000"/>
                <w:lang w:eastAsia="en-GB"/>
              </w:rPr>
            </w:pPr>
            <w:r w:rsidRPr="00B7135F">
              <w:rPr>
                <w:rFonts w:ascii="Arial" w:eastAsia="Arial" w:hAnsi="Arial" w:cs="Arial"/>
                <w:color w:val="000000"/>
                <w:lang w:eastAsia="en-GB"/>
              </w:rPr>
              <w:t xml:space="preserve">Signed:  </w:t>
            </w:r>
            <w:r w:rsidRPr="00B7135F">
              <w:rPr>
                <w:rFonts w:ascii="Arial" w:eastAsia="Arial" w:hAnsi="Arial" w:cs="Arial"/>
                <w:color w:val="000000"/>
                <w:lang w:eastAsia="en-GB"/>
              </w:rPr>
              <w:tab/>
              <w:t xml:space="preserve"> </w:t>
            </w:r>
          </w:p>
          <w:p w14:paraId="7304AD93" w14:textId="77777777" w:rsidR="00C95B39" w:rsidRPr="00B7135F" w:rsidRDefault="00C95B39" w:rsidP="0019359A">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523" w:type="dxa"/>
          </w:tcPr>
          <w:p w14:paraId="1583D73E" w14:textId="77777777" w:rsidR="00C95B39" w:rsidRPr="00B7135F" w:rsidRDefault="00C95B39" w:rsidP="0019359A">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r w:rsidR="00C95B39" w:rsidRPr="00A77932" w14:paraId="359E8FDE" w14:textId="77777777" w:rsidTr="0019359A">
        <w:trPr>
          <w:trHeight w:val="343"/>
        </w:trPr>
        <w:tc>
          <w:tcPr>
            <w:tcW w:w="3695" w:type="dxa"/>
          </w:tcPr>
          <w:p w14:paraId="597B60FB" w14:textId="77777777" w:rsidR="00C95B39" w:rsidRPr="00B7135F" w:rsidRDefault="00C95B39" w:rsidP="0019359A">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For and on behalf of:  </w:t>
            </w:r>
          </w:p>
        </w:tc>
        <w:tc>
          <w:tcPr>
            <w:tcW w:w="4523" w:type="dxa"/>
            <w:vAlign w:val="bottom"/>
          </w:tcPr>
          <w:p w14:paraId="6D446136" w14:textId="77777777" w:rsidR="00C95B39" w:rsidRDefault="00C95B39" w:rsidP="0019359A">
            <w:pPr>
              <w:spacing w:after="0" w:line="259" w:lineRule="auto"/>
              <w:jc w:val="both"/>
              <w:rPr>
                <w:rFonts w:ascii="Arial" w:eastAsia="Arial" w:hAnsi="Arial" w:cs="Arial"/>
                <w:color w:val="000000"/>
                <w:lang w:eastAsia="en-GB"/>
              </w:rPr>
            </w:pPr>
            <w:r w:rsidRPr="00B7135F">
              <w:rPr>
                <w:rFonts w:ascii="Arial" w:eastAsia="Arial" w:hAnsi="Arial" w:cs="Arial"/>
                <w:color w:val="000000"/>
                <w:lang w:eastAsia="en-GB"/>
              </w:rPr>
              <w:t>.................……………………………………….</w:t>
            </w:r>
          </w:p>
          <w:p w14:paraId="73524143" w14:textId="77777777" w:rsidR="00C95B39" w:rsidRPr="00B7135F" w:rsidRDefault="00C95B39" w:rsidP="0019359A">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bl>
    <w:p w14:paraId="1F01FA1D" w14:textId="77777777" w:rsidR="00C95B39" w:rsidRDefault="00C95B39" w:rsidP="00C95B39">
      <w:pPr>
        <w:spacing w:after="179" w:line="259" w:lineRule="auto"/>
        <w:rPr>
          <w:rFonts w:ascii="Arial" w:eastAsia="Arial" w:hAnsi="Arial" w:cs="Arial"/>
          <w:color w:val="000000"/>
          <w:lang w:eastAsia="en-GB"/>
        </w:rPr>
      </w:pPr>
    </w:p>
    <w:p w14:paraId="29E4E26F" w14:textId="77777777" w:rsidR="00C95B39" w:rsidRDefault="00C95B39" w:rsidP="00C95B39">
      <w:pPr>
        <w:spacing w:after="179" w:line="259" w:lineRule="auto"/>
        <w:ind w:firstLine="420"/>
        <w:rPr>
          <w:rFonts w:ascii="Arial" w:eastAsia="Arial" w:hAnsi="Arial" w:cs="Arial"/>
          <w:color w:val="000000"/>
          <w:lang w:eastAsia="en-GB"/>
        </w:rPr>
      </w:pPr>
      <w:r w:rsidRPr="00B7135F">
        <w:rPr>
          <w:rFonts w:ascii="Arial" w:eastAsia="Arial" w:hAnsi="Arial" w:cs="Arial"/>
          <w:color w:val="000000"/>
          <w:lang w:eastAsia="en-GB"/>
        </w:rPr>
        <w:t>Contact name and telephone no</w:t>
      </w:r>
      <w:r>
        <w:rPr>
          <w:rFonts w:ascii="Arial" w:eastAsia="Arial" w:hAnsi="Arial" w:cs="Arial"/>
          <w:color w:val="000000"/>
          <w:lang w:eastAsia="en-GB"/>
        </w:rPr>
        <w:t>:</w:t>
      </w:r>
      <w:r>
        <w:rPr>
          <w:rFonts w:ascii="Arial" w:eastAsia="Arial" w:hAnsi="Arial" w:cs="Arial"/>
          <w:color w:val="000000"/>
          <w:lang w:eastAsia="en-GB"/>
        </w:rPr>
        <w:tab/>
      </w:r>
      <w:r w:rsidRPr="00B7135F">
        <w:rPr>
          <w:rFonts w:ascii="Arial" w:eastAsia="Arial" w:hAnsi="Arial" w:cs="Arial"/>
          <w:color w:val="000000"/>
          <w:lang w:eastAsia="en-GB"/>
        </w:rPr>
        <w:t xml:space="preserve">….………………………………………………... </w:t>
      </w:r>
    </w:p>
    <w:p w14:paraId="4CCF8322" w14:textId="77777777" w:rsidR="00C95B39" w:rsidRPr="005E3CD9" w:rsidRDefault="00C95B39" w:rsidP="00C95B39">
      <w:pPr>
        <w:spacing w:after="179" w:line="259" w:lineRule="auto"/>
        <w:ind w:firstLine="420"/>
        <w:rPr>
          <w:rFonts w:ascii="Arial" w:eastAsia="Arial" w:hAnsi="Arial" w:cs="Arial"/>
          <w:color w:val="000000"/>
          <w:lang w:eastAsia="en-GB"/>
        </w:rPr>
      </w:pP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w:t>
      </w:r>
    </w:p>
    <w:p w14:paraId="4FE67BC7" w14:textId="77777777" w:rsidR="00C95B39" w:rsidRPr="00B7135F" w:rsidRDefault="00C95B39" w:rsidP="00C95B39">
      <w:pPr>
        <w:spacing w:after="181" w:line="259" w:lineRule="auto"/>
        <w:ind w:left="420"/>
        <w:rPr>
          <w:rFonts w:ascii="Arial" w:hAnsi="Arial" w:cs="Arial"/>
          <w:color w:val="000000"/>
          <w:lang w:eastAsia="en-GB"/>
        </w:rPr>
      </w:pPr>
      <w:r w:rsidRPr="00B7135F">
        <w:rPr>
          <w:rFonts w:ascii="Arial" w:eastAsia="Arial" w:hAnsi="Arial" w:cs="Arial"/>
          <w:color w:val="000000"/>
          <w:lang w:eastAsia="en-GB"/>
        </w:rPr>
        <w:t xml:space="preserve">Contact e-mail address:  </w:t>
      </w:r>
      <w:r w:rsidRPr="00B7135F">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 xml:space="preserve">.…………………………………………………... </w:t>
      </w:r>
    </w:p>
    <w:p w14:paraId="7A7266EA" w14:textId="4B7F56F6" w:rsidR="00C95B39" w:rsidRDefault="00C95B39" w:rsidP="00C95B39">
      <w:pPr>
        <w:spacing w:after="141" w:line="259" w:lineRule="auto"/>
        <w:ind w:left="420"/>
        <w:rPr>
          <w:rFonts w:ascii="Arial" w:eastAsia="Arial" w:hAnsi="Arial" w:cs="Arial"/>
          <w:color w:val="000000"/>
          <w:lang w:eastAsia="en-GB"/>
        </w:rPr>
      </w:pPr>
      <w:r w:rsidRPr="00B7135F">
        <w:rPr>
          <w:rFonts w:ascii="Arial" w:eastAsia="Arial" w:hAnsi="Arial" w:cs="Arial"/>
          <w:color w:val="000000"/>
          <w:lang w:eastAsia="en-GB"/>
        </w:rPr>
        <w:t xml:space="preserve">Date: </w:t>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w:t>
      </w:r>
    </w:p>
    <w:p w14:paraId="0A156D55" w14:textId="14EF8217" w:rsidR="00ED4D81" w:rsidRPr="00294A1E" w:rsidRDefault="00C95B39" w:rsidP="00294A1E">
      <w:pPr>
        <w:spacing w:after="156" w:line="260" w:lineRule="auto"/>
        <w:ind w:left="405" w:right="503"/>
        <w:jc w:val="both"/>
        <w:rPr>
          <w:rFonts w:ascii="Arial" w:hAnsi="Arial" w:cs="Arial"/>
          <w:color w:val="000000"/>
          <w:lang w:eastAsia="en-GB"/>
        </w:rPr>
      </w:pPr>
      <w:r w:rsidRPr="008E15FF">
        <w:rPr>
          <w:rFonts w:ascii="Arial" w:eastAsia="Arial" w:hAnsi="Arial" w:cs="Arial"/>
          <w:b/>
          <w:bCs/>
          <w:color w:val="000000"/>
          <w:lang w:eastAsia="en-GB"/>
        </w:rPr>
        <w:t>Complete and send this Notice to the address below together with the Cotswold Beechwoods Special Area of Conservation Mitigation Contribution</w:t>
      </w:r>
      <w:r w:rsidR="00F40488">
        <w:rPr>
          <w:rFonts w:ascii="Arial" w:eastAsia="Arial" w:hAnsi="Arial" w:cs="Arial"/>
          <w:b/>
          <w:bCs/>
          <w:color w:val="000000"/>
          <w:lang w:eastAsia="en-GB"/>
        </w:rPr>
        <w:t xml:space="preserve"> Index Linked</w:t>
      </w:r>
      <w:r w:rsidRPr="00B7135F">
        <w:rPr>
          <w:rFonts w:ascii="Arial" w:eastAsia="Arial" w:hAnsi="Arial" w:cs="Arial"/>
          <w:color w:val="000000"/>
          <w:lang w:eastAsia="en-GB"/>
        </w:rPr>
        <w:t xml:space="preserve">: </w:t>
      </w:r>
    </w:p>
    <w:p w14:paraId="099052EF" w14:textId="3EF73B3A" w:rsidR="00ED4D81" w:rsidRPr="00ED4D81" w:rsidRDefault="00ED4D81" w:rsidP="00ED4D81">
      <w:pPr>
        <w:spacing w:after="0" w:line="240" w:lineRule="auto"/>
        <w:ind w:right="505" w:firstLine="405"/>
        <w:jc w:val="both"/>
        <w:rPr>
          <w:rFonts w:ascii="Arial" w:hAnsi="Arial" w:cs="Arial"/>
          <w:color w:val="000000"/>
          <w:lang w:eastAsia="en-GB"/>
        </w:rPr>
      </w:pPr>
      <w:r w:rsidRPr="00ED4D81">
        <w:rPr>
          <w:rFonts w:ascii="Arial" w:hAnsi="Arial" w:cs="Arial"/>
          <w:color w:val="000000"/>
          <w:lang w:eastAsia="en-GB"/>
        </w:rPr>
        <w:t>Cheltenham Borough C</w:t>
      </w:r>
      <w:r>
        <w:rPr>
          <w:rFonts w:ascii="Arial" w:hAnsi="Arial" w:cs="Arial"/>
          <w:color w:val="000000"/>
          <w:lang w:eastAsia="en-GB"/>
        </w:rPr>
        <w:t>ouncil</w:t>
      </w:r>
    </w:p>
    <w:p w14:paraId="61A39946" w14:textId="75604A75" w:rsidR="00ED4D81" w:rsidRPr="00ED4D81" w:rsidRDefault="00ED4D81" w:rsidP="00ED4D81">
      <w:pPr>
        <w:spacing w:after="0" w:line="240" w:lineRule="auto"/>
        <w:ind w:left="415" w:right="505" w:hanging="10"/>
        <w:jc w:val="both"/>
        <w:rPr>
          <w:rFonts w:ascii="Arial" w:hAnsi="Arial" w:cs="Arial"/>
          <w:color w:val="000000"/>
          <w:lang w:eastAsia="en-GB"/>
        </w:rPr>
      </w:pPr>
      <w:r w:rsidRPr="00ED4D81">
        <w:rPr>
          <w:rFonts w:ascii="Arial" w:hAnsi="Arial" w:cs="Arial"/>
          <w:color w:val="000000"/>
          <w:lang w:eastAsia="en-GB"/>
        </w:rPr>
        <w:t>Municipal Offices</w:t>
      </w:r>
    </w:p>
    <w:p w14:paraId="369D153A" w14:textId="77777777" w:rsidR="00ED4D81" w:rsidRPr="00294A1E" w:rsidRDefault="00ED4D81" w:rsidP="00ED4D81">
      <w:pPr>
        <w:spacing w:after="0" w:line="240" w:lineRule="auto"/>
        <w:ind w:left="414" w:right="505" w:hanging="11"/>
        <w:jc w:val="both"/>
        <w:rPr>
          <w:rFonts w:ascii="Arial" w:hAnsi="Arial" w:cs="Arial"/>
          <w:color w:val="000000"/>
          <w:lang w:eastAsia="en-GB"/>
        </w:rPr>
      </w:pPr>
      <w:r w:rsidRPr="00294A1E">
        <w:rPr>
          <w:rFonts w:ascii="Arial" w:hAnsi="Arial" w:cs="Arial"/>
          <w:color w:val="000000"/>
          <w:lang w:eastAsia="en-GB"/>
        </w:rPr>
        <w:t>Promenade</w:t>
      </w:r>
    </w:p>
    <w:p w14:paraId="5EE794A0" w14:textId="77777777" w:rsidR="00ED4D81" w:rsidRDefault="00ED4D81" w:rsidP="00ED4D81">
      <w:pPr>
        <w:spacing w:after="0" w:line="240" w:lineRule="auto"/>
        <w:ind w:left="414" w:right="505" w:hanging="11"/>
        <w:jc w:val="both"/>
        <w:rPr>
          <w:rFonts w:ascii="Arial" w:hAnsi="Arial" w:cs="Arial"/>
          <w:color w:val="000000"/>
          <w:lang w:val="fr-FR" w:eastAsia="en-GB"/>
        </w:rPr>
      </w:pPr>
      <w:r w:rsidRPr="00ED4D81">
        <w:rPr>
          <w:rFonts w:ascii="Arial" w:hAnsi="Arial" w:cs="Arial"/>
          <w:color w:val="000000"/>
          <w:lang w:val="fr-FR" w:eastAsia="en-GB"/>
        </w:rPr>
        <w:t>Cheltenham</w:t>
      </w:r>
    </w:p>
    <w:p w14:paraId="1B8DFB64" w14:textId="77777777" w:rsidR="00ED4D81" w:rsidRDefault="00ED4D81" w:rsidP="00ED4D81">
      <w:pPr>
        <w:spacing w:after="0" w:line="240" w:lineRule="auto"/>
        <w:ind w:left="414" w:right="503" w:hanging="11"/>
        <w:jc w:val="both"/>
        <w:rPr>
          <w:rFonts w:ascii="Arial" w:hAnsi="Arial" w:cs="Arial"/>
          <w:color w:val="000000"/>
          <w:lang w:val="fr-FR" w:eastAsia="en-GB"/>
        </w:rPr>
      </w:pPr>
      <w:r w:rsidRPr="00ED4D81">
        <w:rPr>
          <w:rFonts w:ascii="Arial" w:hAnsi="Arial" w:cs="Arial"/>
          <w:color w:val="000000"/>
          <w:lang w:val="fr-FR" w:eastAsia="en-GB"/>
        </w:rPr>
        <w:t>Gloucestershire</w:t>
      </w:r>
    </w:p>
    <w:p w14:paraId="3A716C52" w14:textId="18C53D13" w:rsidR="00294A1E" w:rsidRDefault="00ED4D81" w:rsidP="00294A1E">
      <w:pPr>
        <w:spacing w:after="0" w:line="240" w:lineRule="auto"/>
        <w:ind w:left="414" w:right="503" w:hanging="11"/>
        <w:jc w:val="both"/>
        <w:rPr>
          <w:rFonts w:ascii="Arial" w:hAnsi="Arial" w:cs="Arial"/>
          <w:color w:val="000000"/>
          <w:lang w:val="fr-FR" w:eastAsia="en-GB"/>
        </w:rPr>
      </w:pPr>
      <w:r w:rsidRPr="00ED4D81">
        <w:rPr>
          <w:rFonts w:ascii="Arial" w:hAnsi="Arial" w:cs="Arial"/>
          <w:color w:val="000000"/>
          <w:lang w:val="fr-FR" w:eastAsia="en-GB"/>
        </w:rPr>
        <w:t>GL50 9SA</w:t>
      </w:r>
    </w:p>
    <w:p w14:paraId="67EF4E81" w14:textId="77777777" w:rsidR="00294A1E" w:rsidRDefault="00294A1E" w:rsidP="00ED4D81">
      <w:pPr>
        <w:spacing w:after="0" w:line="240" w:lineRule="auto"/>
        <w:ind w:left="414" w:right="503" w:hanging="11"/>
        <w:jc w:val="both"/>
        <w:rPr>
          <w:rFonts w:ascii="Arial" w:hAnsi="Arial" w:cs="Arial"/>
          <w:color w:val="000000"/>
          <w:lang w:val="fr-FR" w:eastAsia="en-GB"/>
        </w:rPr>
      </w:pPr>
    </w:p>
    <w:p w14:paraId="36581123" w14:textId="50050627" w:rsidR="00294A1E" w:rsidRDefault="00294A1E" w:rsidP="00ED4D81">
      <w:pPr>
        <w:spacing w:after="0" w:line="240" w:lineRule="auto"/>
        <w:ind w:left="414" w:right="503" w:hanging="11"/>
        <w:jc w:val="both"/>
        <w:rPr>
          <w:rFonts w:ascii="Arial" w:hAnsi="Arial" w:cs="Arial"/>
          <w:color w:val="000000"/>
          <w:lang w:val="fr-FR" w:eastAsia="en-GB"/>
        </w:rPr>
      </w:pPr>
      <w:hyperlink r:id="rId10" w:history="1">
        <w:r w:rsidRPr="00272C01">
          <w:rPr>
            <w:rStyle w:val="Hyperlink"/>
            <w:rFonts w:ascii="Arial" w:hAnsi="Arial" w:cs="Arial"/>
            <w:lang w:val="fr-FR" w:eastAsia="en-GB"/>
          </w:rPr>
          <w:t>S106@cheltenham.gov.uk</w:t>
        </w:r>
      </w:hyperlink>
    </w:p>
    <w:p w14:paraId="2170242A" w14:textId="77777777" w:rsidR="00294A1E" w:rsidRPr="00ED4D81" w:rsidRDefault="00294A1E" w:rsidP="00ED4D81">
      <w:pPr>
        <w:spacing w:after="0" w:line="240" w:lineRule="auto"/>
        <w:ind w:left="414" w:right="503" w:hanging="11"/>
        <w:jc w:val="both"/>
        <w:rPr>
          <w:rFonts w:ascii="Arial" w:hAnsi="Arial" w:cs="Arial"/>
          <w:color w:val="000000"/>
          <w:lang w:val="fr-FR" w:eastAsia="en-GB"/>
        </w:rPr>
      </w:pPr>
    </w:p>
    <w:sectPr w:rsidR="00294A1E" w:rsidRPr="00ED4D81" w:rsidSect="007A2603">
      <w:headerReference w:type="even" r:id="rId11"/>
      <w:headerReference w:type="default" r:id="rId12"/>
      <w:footerReference w:type="even" r:id="rId13"/>
      <w:footerReference w:type="default" r:id="rId14"/>
      <w:headerReference w:type="first" r:id="rId15"/>
      <w:footerReference w:type="first" r:id="rId16"/>
      <w:pgSz w:w="11906" w:h="16838"/>
      <w:pgMar w:top="1134" w:right="1440" w:bottom="1440" w:left="1440" w:header="708"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E62C5" w14:textId="77777777" w:rsidR="00DA359B" w:rsidRDefault="00DA359B">
      <w:pPr>
        <w:spacing w:after="0" w:line="240" w:lineRule="auto"/>
      </w:pPr>
      <w:r>
        <w:separator/>
      </w:r>
    </w:p>
  </w:endnote>
  <w:endnote w:type="continuationSeparator" w:id="0">
    <w:p w14:paraId="6E348EA1" w14:textId="77777777" w:rsidR="00DA359B" w:rsidRDefault="00DA3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3C9E" w14:textId="77777777" w:rsidR="00E65885" w:rsidRDefault="00E65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5D9B" w14:textId="77777777" w:rsidR="00305A89" w:rsidRDefault="00305A89">
    <w:pPr>
      <w:pStyle w:val="Footer"/>
      <w:jc w:val="center"/>
    </w:pPr>
  </w:p>
  <w:p w14:paraId="76F87777" w14:textId="77777777" w:rsidR="00C86F5F" w:rsidRPr="00305A89" w:rsidRDefault="00C86F5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C717" w14:textId="77777777" w:rsidR="00E65885" w:rsidRDefault="00E65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6B8C1" w14:textId="77777777" w:rsidR="00DA359B" w:rsidRDefault="00DA359B">
      <w:pPr>
        <w:spacing w:after="0" w:line="240" w:lineRule="auto"/>
      </w:pPr>
      <w:r>
        <w:separator/>
      </w:r>
    </w:p>
  </w:footnote>
  <w:footnote w:type="continuationSeparator" w:id="0">
    <w:p w14:paraId="667B749F" w14:textId="77777777" w:rsidR="00DA359B" w:rsidRDefault="00DA3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CA80" w14:textId="77777777" w:rsidR="00E65885" w:rsidRDefault="00E65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AD3F" w14:textId="77777777" w:rsidR="00E65885" w:rsidRDefault="00E65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5C1D" w14:textId="77777777" w:rsidR="00E65885" w:rsidRDefault="00E65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0C6A"/>
    <w:multiLevelType w:val="hybridMultilevel"/>
    <w:tmpl w:val="6610FB8E"/>
    <w:lvl w:ilvl="0" w:tplc="BA8E93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093431"/>
    <w:multiLevelType w:val="hybridMultilevel"/>
    <w:tmpl w:val="D4E864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4D81F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78438E"/>
    <w:multiLevelType w:val="hybridMultilevel"/>
    <w:tmpl w:val="C37E7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6454691"/>
    <w:multiLevelType w:val="hybridMultilevel"/>
    <w:tmpl w:val="8B48E690"/>
    <w:lvl w:ilvl="0" w:tplc="C9FC7EA8">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D60DCE"/>
    <w:multiLevelType w:val="hybridMultilevel"/>
    <w:tmpl w:val="BE86C5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C04CEB"/>
    <w:multiLevelType w:val="hybridMultilevel"/>
    <w:tmpl w:val="45B81C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8508D7"/>
    <w:multiLevelType w:val="hybridMultilevel"/>
    <w:tmpl w:val="E9E82C7E"/>
    <w:lvl w:ilvl="0" w:tplc="08090015">
      <w:start w:val="1"/>
      <w:numFmt w:val="upperLetter"/>
      <w:lvlText w:val="%1."/>
      <w:lvlJc w:val="left"/>
      <w:pPr>
        <w:ind w:left="360" w:hanging="360"/>
      </w:pPr>
    </w:lvl>
    <w:lvl w:ilvl="1" w:tplc="2660BEC0">
      <w:start w:val="1"/>
      <w:numFmt w:val="upperLetter"/>
      <w:lvlText w:val="%2."/>
      <w:lvlJc w:val="left"/>
      <w:pPr>
        <w:ind w:left="360" w:hanging="360"/>
      </w:pPr>
      <w:rPr>
        <w:b w:val="0"/>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2153A24"/>
    <w:multiLevelType w:val="hybridMultilevel"/>
    <w:tmpl w:val="6A3CDD62"/>
    <w:lvl w:ilvl="0" w:tplc="994441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DAA0143"/>
    <w:multiLevelType w:val="hybridMultilevel"/>
    <w:tmpl w:val="DCD44D24"/>
    <w:lvl w:ilvl="0" w:tplc="FFFFFFFF">
      <w:start w:val="1"/>
      <w:numFmt w:val="decimal"/>
      <w:lvlText w:val="(%1)"/>
      <w:lvlJc w:val="left"/>
      <w:pPr>
        <w:ind w:left="720" w:hanging="360"/>
      </w:pPr>
      <w:rPr>
        <w:rFonts w:cs="Times New Roman"/>
        <w:b/>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61067F91"/>
    <w:multiLevelType w:val="hybridMultilevel"/>
    <w:tmpl w:val="0A5CE3BC"/>
    <w:lvl w:ilvl="0" w:tplc="0809000F">
      <w:start w:val="1"/>
      <w:numFmt w:val="decimal"/>
      <w:lvlText w:val="%1."/>
      <w:lvlJc w:val="left"/>
      <w:pPr>
        <w:ind w:left="360" w:hanging="360"/>
      </w:pPr>
      <w:rPr>
        <w:rFonts w:hint="default"/>
      </w:rPr>
    </w:lvl>
    <w:lvl w:ilvl="1" w:tplc="3CC25348">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46D6EDA"/>
    <w:multiLevelType w:val="multilevel"/>
    <w:tmpl w:val="AF70CF9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BED4117"/>
    <w:multiLevelType w:val="hybridMultilevel"/>
    <w:tmpl w:val="3D7C0E34"/>
    <w:lvl w:ilvl="0" w:tplc="CD7219D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7AD81669"/>
    <w:multiLevelType w:val="hybridMultilevel"/>
    <w:tmpl w:val="FB103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884239">
    <w:abstractNumId w:val="1"/>
  </w:num>
  <w:num w:numId="2" w16cid:durableId="963122184">
    <w:abstractNumId w:val="9"/>
  </w:num>
  <w:num w:numId="3" w16cid:durableId="2000234360">
    <w:abstractNumId w:val="8"/>
  </w:num>
  <w:num w:numId="4" w16cid:durableId="1783457670">
    <w:abstractNumId w:val="12"/>
  </w:num>
  <w:num w:numId="5" w16cid:durableId="1653829510">
    <w:abstractNumId w:val="6"/>
  </w:num>
  <w:num w:numId="6" w16cid:durableId="916016653">
    <w:abstractNumId w:val="2"/>
  </w:num>
  <w:num w:numId="7" w16cid:durableId="785471308">
    <w:abstractNumId w:val="0"/>
  </w:num>
  <w:num w:numId="8" w16cid:durableId="1026758744">
    <w:abstractNumId w:val="4"/>
  </w:num>
  <w:num w:numId="9" w16cid:durableId="952399611">
    <w:abstractNumId w:val="10"/>
  </w:num>
  <w:num w:numId="10" w16cid:durableId="84038799">
    <w:abstractNumId w:val="14"/>
  </w:num>
  <w:num w:numId="11" w16cid:durableId="1861120509">
    <w:abstractNumId w:val="7"/>
  </w:num>
  <w:num w:numId="12" w16cid:durableId="577906864">
    <w:abstractNumId w:val="13"/>
  </w:num>
  <w:num w:numId="13" w16cid:durableId="1973897982">
    <w:abstractNumId w:val="11"/>
  </w:num>
  <w:num w:numId="14" w16cid:durableId="573585053">
    <w:abstractNumId w:val="5"/>
  </w:num>
  <w:num w:numId="15" w16cid:durableId="1476874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A2"/>
    <w:rsid w:val="00014946"/>
    <w:rsid w:val="0004111A"/>
    <w:rsid w:val="000422A1"/>
    <w:rsid w:val="00044670"/>
    <w:rsid w:val="00063CEC"/>
    <w:rsid w:val="000869E1"/>
    <w:rsid w:val="000A494B"/>
    <w:rsid w:val="000B0DA8"/>
    <w:rsid w:val="000F19BA"/>
    <w:rsid w:val="0012060E"/>
    <w:rsid w:val="00126BCA"/>
    <w:rsid w:val="00153B1E"/>
    <w:rsid w:val="0017652F"/>
    <w:rsid w:val="00182740"/>
    <w:rsid w:val="00183AE0"/>
    <w:rsid w:val="001857D2"/>
    <w:rsid w:val="00187A1D"/>
    <w:rsid w:val="00193E76"/>
    <w:rsid w:val="001973A1"/>
    <w:rsid w:val="001A5F3F"/>
    <w:rsid w:val="001A653F"/>
    <w:rsid w:val="001D18C7"/>
    <w:rsid w:val="001F477E"/>
    <w:rsid w:val="00206610"/>
    <w:rsid w:val="00206D99"/>
    <w:rsid w:val="002561C1"/>
    <w:rsid w:val="00260CBE"/>
    <w:rsid w:val="002643FD"/>
    <w:rsid w:val="00267757"/>
    <w:rsid w:val="00293E27"/>
    <w:rsid w:val="00294A1E"/>
    <w:rsid w:val="00295E6A"/>
    <w:rsid w:val="002A6D09"/>
    <w:rsid w:val="002B3CE8"/>
    <w:rsid w:val="002F0CB9"/>
    <w:rsid w:val="00305A89"/>
    <w:rsid w:val="0031023E"/>
    <w:rsid w:val="003260B2"/>
    <w:rsid w:val="00336462"/>
    <w:rsid w:val="00356E47"/>
    <w:rsid w:val="0036022D"/>
    <w:rsid w:val="003651D6"/>
    <w:rsid w:val="003671DD"/>
    <w:rsid w:val="00391089"/>
    <w:rsid w:val="00391147"/>
    <w:rsid w:val="003A68E1"/>
    <w:rsid w:val="003B19BD"/>
    <w:rsid w:val="003B20D7"/>
    <w:rsid w:val="003C5B54"/>
    <w:rsid w:val="003D0254"/>
    <w:rsid w:val="003E213C"/>
    <w:rsid w:val="003F2F4C"/>
    <w:rsid w:val="00411ACE"/>
    <w:rsid w:val="00445BA1"/>
    <w:rsid w:val="0045155A"/>
    <w:rsid w:val="00456B9F"/>
    <w:rsid w:val="00457944"/>
    <w:rsid w:val="00457A39"/>
    <w:rsid w:val="00472D10"/>
    <w:rsid w:val="004961C2"/>
    <w:rsid w:val="004B3570"/>
    <w:rsid w:val="004C112C"/>
    <w:rsid w:val="004C2D99"/>
    <w:rsid w:val="004D0134"/>
    <w:rsid w:val="004D2AF6"/>
    <w:rsid w:val="004D490C"/>
    <w:rsid w:val="004F4D4E"/>
    <w:rsid w:val="00540334"/>
    <w:rsid w:val="00554723"/>
    <w:rsid w:val="00564DC3"/>
    <w:rsid w:val="005A6780"/>
    <w:rsid w:val="005B13AD"/>
    <w:rsid w:val="005B66B7"/>
    <w:rsid w:val="005B6B96"/>
    <w:rsid w:val="005C7052"/>
    <w:rsid w:val="005F12A9"/>
    <w:rsid w:val="005F7620"/>
    <w:rsid w:val="00601E1C"/>
    <w:rsid w:val="0063213A"/>
    <w:rsid w:val="00634F25"/>
    <w:rsid w:val="006601FF"/>
    <w:rsid w:val="006721B5"/>
    <w:rsid w:val="006948A9"/>
    <w:rsid w:val="006A4BC5"/>
    <w:rsid w:val="006D2C5D"/>
    <w:rsid w:val="006F121C"/>
    <w:rsid w:val="006F45E0"/>
    <w:rsid w:val="006F6AA1"/>
    <w:rsid w:val="00712A8F"/>
    <w:rsid w:val="00751812"/>
    <w:rsid w:val="00781D9B"/>
    <w:rsid w:val="007828C6"/>
    <w:rsid w:val="007A0CC7"/>
    <w:rsid w:val="007A2603"/>
    <w:rsid w:val="007B73B7"/>
    <w:rsid w:val="007C7384"/>
    <w:rsid w:val="007D7E4F"/>
    <w:rsid w:val="007E69A2"/>
    <w:rsid w:val="00812D62"/>
    <w:rsid w:val="00817627"/>
    <w:rsid w:val="00824028"/>
    <w:rsid w:val="00827022"/>
    <w:rsid w:val="00837DBF"/>
    <w:rsid w:val="00841106"/>
    <w:rsid w:val="008503EF"/>
    <w:rsid w:val="008807FF"/>
    <w:rsid w:val="00890FCA"/>
    <w:rsid w:val="00891F61"/>
    <w:rsid w:val="00897F5D"/>
    <w:rsid w:val="008C2081"/>
    <w:rsid w:val="008E15FF"/>
    <w:rsid w:val="008F4895"/>
    <w:rsid w:val="008F78E3"/>
    <w:rsid w:val="00903662"/>
    <w:rsid w:val="00915AA3"/>
    <w:rsid w:val="00931A5C"/>
    <w:rsid w:val="0093767B"/>
    <w:rsid w:val="00953320"/>
    <w:rsid w:val="00967D83"/>
    <w:rsid w:val="00967DE2"/>
    <w:rsid w:val="0098123E"/>
    <w:rsid w:val="00986EA5"/>
    <w:rsid w:val="00991442"/>
    <w:rsid w:val="009A0FA2"/>
    <w:rsid w:val="009A1845"/>
    <w:rsid w:val="009A48AF"/>
    <w:rsid w:val="009B391B"/>
    <w:rsid w:val="009C1349"/>
    <w:rsid w:val="009C57D1"/>
    <w:rsid w:val="009C634C"/>
    <w:rsid w:val="009C7E52"/>
    <w:rsid w:val="009D30CA"/>
    <w:rsid w:val="009D31B7"/>
    <w:rsid w:val="009D32B7"/>
    <w:rsid w:val="009D4017"/>
    <w:rsid w:val="009E14FC"/>
    <w:rsid w:val="009F4A18"/>
    <w:rsid w:val="009F6F39"/>
    <w:rsid w:val="00A42146"/>
    <w:rsid w:val="00A64875"/>
    <w:rsid w:val="00A6648F"/>
    <w:rsid w:val="00AB0B0B"/>
    <w:rsid w:val="00AF6C24"/>
    <w:rsid w:val="00AF78F7"/>
    <w:rsid w:val="00B12B6D"/>
    <w:rsid w:val="00B12EDE"/>
    <w:rsid w:val="00B30238"/>
    <w:rsid w:val="00B44303"/>
    <w:rsid w:val="00B823E4"/>
    <w:rsid w:val="00B94920"/>
    <w:rsid w:val="00B95163"/>
    <w:rsid w:val="00B97254"/>
    <w:rsid w:val="00BA3780"/>
    <w:rsid w:val="00BB196A"/>
    <w:rsid w:val="00BC6DEA"/>
    <w:rsid w:val="00BE2D85"/>
    <w:rsid w:val="00C023A8"/>
    <w:rsid w:val="00C14291"/>
    <w:rsid w:val="00C162C4"/>
    <w:rsid w:val="00C55BDF"/>
    <w:rsid w:val="00C6461D"/>
    <w:rsid w:val="00C726E6"/>
    <w:rsid w:val="00C83217"/>
    <w:rsid w:val="00C86F5F"/>
    <w:rsid w:val="00C935CC"/>
    <w:rsid w:val="00C95B39"/>
    <w:rsid w:val="00CA4CD4"/>
    <w:rsid w:val="00CB1B71"/>
    <w:rsid w:val="00CC7046"/>
    <w:rsid w:val="00CD14E4"/>
    <w:rsid w:val="00CD2FBC"/>
    <w:rsid w:val="00CE08A2"/>
    <w:rsid w:val="00CE7FC5"/>
    <w:rsid w:val="00CF2067"/>
    <w:rsid w:val="00D33238"/>
    <w:rsid w:val="00D34A86"/>
    <w:rsid w:val="00D4687E"/>
    <w:rsid w:val="00D5032A"/>
    <w:rsid w:val="00D5190D"/>
    <w:rsid w:val="00D630F8"/>
    <w:rsid w:val="00D7349B"/>
    <w:rsid w:val="00D85C11"/>
    <w:rsid w:val="00D85DA7"/>
    <w:rsid w:val="00D8601A"/>
    <w:rsid w:val="00DA359B"/>
    <w:rsid w:val="00DC1037"/>
    <w:rsid w:val="00DD12EF"/>
    <w:rsid w:val="00DD600B"/>
    <w:rsid w:val="00DD7E02"/>
    <w:rsid w:val="00DE7B39"/>
    <w:rsid w:val="00DF0613"/>
    <w:rsid w:val="00E01B11"/>
    <w:rsid w:val="00E1684C"/>
    <w:rsid w:val="00E2121F"/>
    <w:rsid w:val="00E34F55"/>
    <w:rsid w:val="00E36469"/>
    <w:rsid w:val="00E36B35"/>
    <w:rsid w:val="00E429AB"/>
    <w:rsid w:val="00E63571"/>
    <w:rsid w:val="00E65885"/>
    <w:rsid w:val="00E90FA0"/>
    <w:rsid w:val="00EA2386"/>
    <w:rsid w:val="00ED4D81"/>
    <w:rsid w:val="00F02708"/>
    <w:rsid w:val="00F40488"/>
    <w:rsid w:val="00F42A60"/>
    <w:rsid w:val="00F4473C"/>
    <w:rsid w:val="00F469BF"/>
    <w:rsid w:val="00F50910"/>
    <w:rsid w:val="00F54846"/>
    <w:rsid w:val="00F55087"/>
    <w:rsid w:val="00F61716"/>
    <w:rsid w:val="00F85146"/>
    <w:rsid w:val="00F951C7"/>
    <w:rsid w:val="00FB5FD2"/>
    <w:rsid w:val="00FD0468"/>
    <w:rsid w:val="00FD30A4"/>
    <w:rsid w:val="00FE0991"/>
    <w:rsid w:val="00FF5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F1C3B"/>
  <w15:chartTrackingRefBased/>
  <w15:docId w15:val="{E3F80F0C-09CC-4C36-AF3F-74FB474F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62"/>
    <w:pPr>
      <w:spacing w:after="200" w:line="276" w:lineRule="auto"/>
    </w:pPr>
    <w:rPr>
      <w:sz w:val="22"/>
      <w:szCs w:val="22"/>
      <w:lang w:eastAsia="en-US"/>
    </w:rPr>
  </w:style>
  <w:style w:type="paragraph" w:styleId="Heading2">
    <w:name w:val="heading 2"/>
    <w:basedOn w:val="Normal"/>
    <w:next w:val="Normal"/>
    <w:link w:val="Heading2Char"/>
    <w:qFormat/>
    <w:rsid w:val="00472D10"/>
    <w:pPr>
      <w:keepNext/>
      <w:spacing w:before="240" w:after="60" w:line="280" w:lineRule="atLeast"/>
      <w:ind w:left="862" w:hanging="862"/>
      <w:jc w:val="both"/>
      <w:outlineLvl w:val="1"/>
    </w:pPr>
    <w:rPr>
      <w:rFonts w:ascii="Arial" w:eastAsia="Times New Roman" w:hAnsi="Arial" w:cs="Arial"/>
      <w:b/>
      <w:bCs/>
      <w:i/>
      <w:iCs/>
      <w:sz w:val="28"/>
      <w:szCs w:val="28"/>
      <w:lang w:eastAsia="en-GB"/>
    </w:rPr>
  </w:style>
  <w:style w:type="paragraph" w:styleId="Heading4">
    <w:name w:val="heading 4"/>
    <w:basedOn w:val="Normal"/>
    <w:next w:val="Normal"/>
    <w:link w:val="Heading4Char"/>
    <w:qFormat/>
    <w:rsid w:val="00472D10"/>
    <w:pPr>
      <w:keepNext/>
      <w:spacing w:before="240" w:after="60" w:line="280" w:lineRule="atLeast"/>
      <w:ind w:left="862" w:hanging="862"/>
      <w:jc w:val="both"/>
      <w:outlineLvl w:val="3"/>
    </w:pPr>
    <w:rPr>
      <w:rFonts w:ascii="Times New Roman" w:eastAsia="Times New Roman" w:hAnsi="Times New Roman"/>
      <w:b/>
      <w:bCs/>
      <w:sz w:val="28"/>
      <w:szCs w:val="28"/>
      <w:lang w:eastAsia="en-GB"/>
    </w:rPr>
  </w:style>
  <w:style w:type="paragraph" w:styleId="Heading5">
    <w:name w:val="heading 5"/>
    <w:basedOn w:val="Normal"/>
    <w:next w:val="Normal"/>
    <w:link w:val="Heading5Char"/>
    <w:qFormat/>
    <w:rsid w:val="00472D10"/>
    <w:pPr>
      <w:spacing w:before="240" w:after="60" w:line="280" w:lineRule="atLeast"/>
      <w:ind w:left="862" w:hanging="862"/>
      <w:jc w:val="both"/>
      <w:outlineLvl w:val="4"/>
    </w:pPr>
    <w:rPr>
      <w:rFonts w:ascii="Arial" w:eastAsia="Times New Roman" w:hAnsi="Arial"/>
      <w:b/>
      <w:bCs/>
      <w:i/>
      <w:iCs/>
      <w:sz w:val="26"/>
      <w:szCs w:val="26"/>
      <w:lang w:eastAsia="en-GB"/>
    </w:rPr>
  </w:style>
  <w:style w:type="paragraph" w:styleId="Heading7">
    <w:name w:val="heading 7"/>
    <w:basedOn w:val="Normal"/>
    <w:next w:val="Normal"/>
    <w:link w:val="Heading7Char"/>
    <w:uiPriority w:val="9"/>
    <w:qFormat/>
    <w:rsid w:val="00472D10"/>
    <w:pPr>
      <w:spacing w:before="240" w:after="60" w:line="280" w:lineRule="atLeast"/>
      <w:ind w:left="862" w:hanging="862"/>
      <w:jc w:val="both"/>
      <w:outlineLvl w:val="6"/>
    </w:pPr>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2D10"/>
    <w:rPr>
      <w:rFonts w:ascii="Arial" w:eastAsia="Times New Roman" w:hAnsi="Arial" w:cs="Arial"/>
      <w:b/>
      <w:bCs/>
      <w:i/>
      <w:iCs/>
      <w:sz w:val="28"/>
      <w:szCs w:val="28"/>
    </w:rPr>
  </w:style>
  <w:style w:type="character" w:customStyle="1" w:styleId="Heading4Char">
    <w:name w:val="Heading 4 Char"/>
    <w:link w:val="Heading4"/>
    <w:rsid w:val="00472D10"/>
    <w:rPr>
      <w:rFonts w:ascii="Times New Roman" w:eastAsia="Times New Roman" w:hAnsi="Times New Roman"/>
      <w:b/>
      <w:bCs/>
      <w:sz w:val="28"/>
      <w:szCs w:val="28"/>
    </w:rPr>
  </w:style>
  <w:style w:type="character" w:customStyle="1" w:styleId="Heading5Char">
    <w:name w:val="Heading 5 Char"/>
    <w:link w:val="Heading5"/>
    <w:rsid w:val="00472D10"/>
    <w:rPr>
      <w:rFonts w:ascii="Arial" w:eastAsia="Times New Roman" w:hAnsi="Arial"/>
      <w:b/>
      <w:bCs/>
      <w:i/>
      <w:iCs/>
      <w:sz w:val="26"/>
      <w:szCs w:val="26"/>
    </w:rPr>
  </w:style>
  <w:style w:type="character" w:customStyle="1" w:styleId="Heading7Char">
    <w:name w:val="Heading 7 Char"/>
    <w:link w:val="Heading7"/>
    <w:uiPriority w:val="9"/>
    <w:rsid w:val="00472D10"/>
    <w:rPr>
      <w:rFonts w:eastAsia="Times New Roman"/>
      <w:sz w:val="24"/>
      <w:szCs w:val="24"/>
    </w:rPr>
  </w:style>
  <w:style w:type="paragraph" w:customStyle="1" w:styleId="Definition">
    <w:name w:val="Definition"/>
    <w:basedOn w:val="Normal"/>
    <w:rsid w:val="00472D10"/>
    <w:pPr>
      <w:spacing w:before="142" w:after="0" w:line="280" w:lineRule="atLeast"/>
      <w:ind w:left="4321" w:hanging="3459"/>
      <w:jc w:val="both"/>
    </w:pPr>
    <w:rPr>
      <w:rFonts w:ascii="Arial" w:eastAsia="Times New Roman" w:hAnsi="Arial"/>
      <w:sz w:val="20"/>
      <w:szCs w:val="20"/>
      <w:lang w:eastAsia="en-GB"/>
    </w:rPr>
  </w:style>
  <w:style w:type="paragraph" w:styleId="BodyTextIndent3">
    <w:name w:val="Body Text Indent 3"/>
    <w:basedOn w:val="Normal"/>
    <w:link w:val="BodyTextIndent3Char"/>
    <w:semiHidden/>
    <w:rsid w:val="00472D10"/>
    <w:pPr>
      <w:spacing w:before="142" w:after="120" w:line="280" w:lineRule="atLeast"/>
      <w:ind w:left="283" w:hanging="862"/>
      <w:jc w:val="both"/>
    </w:pPr>
    <w:rPr>
      <w:rFonts w:ascii="Arial" w:eastAsia="Times New Roman" w:hAnsi="Arial"/>
      <w:sz w:val="16"/>
      <w:szCs w:val="16"/>
      <w:lang w:eastAsia="en-GB"/>
    </w:rPr>
  </w:style>
  <w:style w:type="character" w:customStyle="1" w:styleId="BodyTextIndent3Char">
    <w:name w:val="Body Text Indent 3 Char"/>
    <w:link w:val="BodyTextIndent3"/>
    <w:semiHidden/>
    <w:rsid w:val="00472D10"/>
    <w:rPr>
      <w:rFonts w:ascii="Arial" w:eastAsia="Times New Roman" w:hAnsi="Arial"/>
      <w:sz w:val="16"/>
      <w:szCs w:val="16"/>
    </w:rPr>
  </w:style>
  <w:style w:type="paragraph" w:customStyle="1" w:styleId="MRheading1">
    <w:name w:val="M&amp;R heading 1"/>
    <w:basedOn w:val="Normal"/>
    <w:rsid w:val="00472D10"/>
    <w:pPr>
      <w:keepNext/>
      <w:keepLines/>
      <w:numPr>
        <w:numId w:val="1"/>
      </w:numPr>
      <w:spacing w:before="240" w:after="0" w:line="360" w:lineRule="auto"/>
      <w:jc w:val="both"/>
    </w:pPr>
    <w:rPr>
      <w:rFonts w:ascii="Times New Roman" w:eastAsia="Times New Roman" w:hAnsi="Times New Roman"/>
      <w:b/>
      <w:sz w:val="24"/>
      <w:szCs w:val="20"/>
      <w:u w:val="single"/>
    </w:rPr>
  </w:style>
  <w:style w:type="paragraph" w:customStyle="1" w:styleId="MRheading2">
    <w:name w:val="M&amp;R heading 2"/>
    <w:basedOn w:val="Normal"/>
    <w:rsid w:val="00472D10"/>
    <w:pPr>
      <w:numPr>
        <w:ilvl w:val="1"/>
        <w:numId w:val="1"/>
      </w:numPr>
      <w:spacing w:before="240" w:after="0" w:line="360" w:lineRule="auto"/>
      <w:jc w:val="both"/>
      <w:outlineLvl w:val="1"/>
    </w:pPr>
    <w:rPr>
      <w:rFonts w:ascii="Times New Roman" w:eastAsia="Times New Roman" w:hAnsi="Times New Roman"/>
      <w:sz w:val="24"/>
      <w:szCs w:val="20"/>
    </w:rPr>
  </w:style>
  <w:style w:type="paragraph" w:customStyle="1" w:styleId="MRheading3">
    <w:name w:val="M&amp;R heading 3"/>
    <w:basedOn w:val="Normal"/>
    <w:rsid w:val="00472D10"/>
    <w:pPr>
      <w:numPr>
        <w:ilvl w:val="2"/>
        <w:numId w:val="1"/>
      </w:numPr>
      <w:spacing w:before="240" w:after="0" w:line="360" w:lineRule="auto"/>
      <w:jc w:val="both"/>
      <w:outlineLvl w:val="2"/>
    </w:pPr>
    <w:rPr>
      <w:rFonts w:ascii="Times New Roman" w:eastAsia="Times New Roman" w:hAnsi="Times New Roman"/>
      <w:sz w:val="24"/>
      <w:szCs w:val="20"/>
    </w:rPr>
  </w:style>
  <w:style w:type="paragraph" w:customStyle="1" w:styleId="MRheading4">
    <w:name w:val="M&amp;R heading 4"/>
    <w:basedOn w:val="Normal"/>
    <w:rsid w:val="00472D10"/>
    <w:pPr>
      <w:numPr>
        <w:ilvl w:val="3"/>
        <w:numId w:val="1"/>
      </w:numPr>
      <w:spacing w:before="240" w:after="0" w:line="360" w:lineRule="auto"/>
      <w:jc w:val="both"/>
      <w:outlineLvl w:val="3"/>
    </w:pPr>
    <w:rPr>
      <w:rFonts w:ascii="Times New Roman" w:eastAsia="Times New Roman" w:hAnsi="Times New Roman"/>
      <w:sz w:val="24"/>
      <w:szCs w:val="20"/>
    </w:rPr>
  </w:style>
  <w:style w:type="paragraph" w:customStyle="1" w:styleId="MRheading5">
    <w:name w:val="M&amp;R heading 5"/>
    <w:basedOn w:val="Normal"/>
    <w:rsid w:val="00472D10"/>
    <w:pPr>
      <w:numPr>
        <w:ilvl w:val="4"/>
        <w:numId w:val="1"/>
      </w:numPr>
      <w:spacing w:before="240" w:after="0" w:line="360" w:lineRule="auto"/>
      <w:jc w:val="both"/>
      <w:outlineLvl w:val="4"/>
    </w:pPr>
    <w:rPr>
      <w:rFonts w:ascii="Times New Roman" w:eastAsia="Times New Roman" w:hAnsi="Times New Roman"/>
      <w:sz w:val="24"/>
      <w:szCs w:val="20"/>
    </w:rPr>
  </w:style>
  <w:style w:type="paragraph" w:customStyle="1" w:styleId="MRheading6">
    <w:name w:val="M&amp;R heading 6"/>
    <w:basedOn w:val="Normal"/>
    <w:rsid w:val="00472D10"/>
    <w:pPr>
      <w:numPr>
        <w:ilvl w:val="5"/>
        <w:numId w:val="1"/>
      </w:numPr>
      <w:spacing w:before="240" w:after="0" w:line="360" w:lineRule="auto"/>
      <w:jc w:val="both"/>
      <w:outlineLvl w:val="5"/>
    </w:pPr>
    <w:rPr>
      <w:rFonts w:ascii="Times New Roman" w:eastAsia="Times New Roman" w:hAnsi="Times New Roman"/>
      <w:sz w:val="24"/>
      <w:szCs w:val="20"/>
    </w:rPr>
  </w:style>
  <w:style w:type="paragraph" w:customStyle="1" w:styleId="MRheading7">
    <w:name w:val="M&amp;R heading 7"/>
    <w:basedOn w:val="Normal"/>
    <w:rsid w:val="00472D10"/>
    <w:pPr>
      <w:numPr>
        <w:ilvl w:val="6"/>
        <w:numId w:val="1"/>
      </w:numPr>
      <w:spacing w:before="240" w:after="0" w:line="360" w:lineRule="auto"/>
      <w:jc w:val="both"/>
      <w:outlineLvl w:val="6"/>
    </w:pPr>
    <w:rPr>
      <w:rFonts w:ascii="Times New Roman" w:eastAsia="Times New Roman" w:hAnsi="Times New Roman"/>
      <w:sz w:val="24"/>
      <w:szCs w:val="20"/>
    </w:rPr>
  </w:style>
  <w:style w:type="paragraph" w:customStyle="1" w:styleId="MRheading8">
    <w:name w:val="M&amp;R heading 8"/>
    <w:basedOn w:val="Normal"/>
    <w:rsid w:val="00472D10"/>
    <w:pPr>
      <w:numPr>
        <w:ilvl w:val="7"/>
        <w:numId w:val="1"/>
      </w:numPr>
      <w:spacing w:before="240" w:after="0" w:line="360" w:lineRule="auto"/>
      <w:jc w:val="both"/>
      <w:outlineLvl w:val="7"/>
    </w:pPr>
    <w:rPr>
      <w:rFonts w:ascii="Times New Roman" w:eastAsia="Times New Roman" w:hAnsi="Times New Roman"/>
      <w:sz w:val="24"/>
      <w:szCs w:val="20"/>
    </w:rPr>
  </w:style>
  <w:style w:type="paragraph" w:customStyle="1" w:styleId="MRheading9">
    <w:name w:val="M&amp;R heading 9"/>
    <w:basedOn w:val="Normal"/>
    <w:rsid w:val="00472D10"/>
    <w:pPr>
      <w:numPr>
        <w:ilvl w:val="8"/>
        <w:numId w:val="1"/>
      </w:numPr>
      <w:spacing w:before="240" w:after="0" w:line="360" w:lineRule="auto"/>
      <w:jc w:val="both"/>
      <w:outlineLvl w:val="8"/>
    </w:pPr>
    <w:rPr>
      <w:rFonts w:ascii="Times New Roman" w:eastAsia="Times New Roman" w:hAnsi="Times New Roman"/>
      <w:sz w:val="24"/>
      <w:szCs w:val="20"/>
    </w:rPr>
  </w:style>
  <w:style w:type="paragraph" w:styleId="ListParagraph">
    <w:name w:val="List Paragraph"/>
    <w:basedOn w:val="Normal"/>
    <w:uiPriority w:val="34"/>
    <w:qFormat/>
    <w:rsid w:val="00472D10"/>
    <w:pPr>
      <w:spacing w:before="142" w:after="0" w:line="280" w:lineRule="atLeast"/>
      <w:ind w:left="720" w:hanging="862"/>
      <w:jc w:val="both"/>
    </w:pPr>
    <w:rPr>
      <w:rFonts w:ascii="Arial" w:eastAsia="Times New Roman" w:hAnsi="Arial"/>
      <w:sz w:val="20"/>
      <w:szCs w:val="20"/>
      <w:lang w:eastAsia="en-GB"/>
    </w:rPr>
  </w:style>
  <w:style w:type="paragraph" w:customStyle="1" w:styleId="Default">
    <w:name w:val="Default"/>
    <w:rsid w:val="00472D10"/>
    <w:pPr>
      <w:autoSpaceDE w:val="0"/>
      <w:autoSpaceDN w:val="0"/>
      <w:adjustRightInd w:val="0"/>
    </w:pPr>
    <w:rPr>
      <w:rFonts w:ascii="Arial" w:eastAsia="Times New Roman" w:hAnsi="Arial" w:cs="Arial"/>
      <w:color w:val="000000"/>
      <w:sz w:val="24"/>
      <w:szCs w:val="24"/>
      <w:lang w:val="en-US" w:eastAsia="en-US"/>
    </w:rPr>
  </w:style>
  <w:style w:type="paragraph" w:customStyle="1" w:styleId="Cover1">
    <w:name w:val="Cover1"/>
    <w:basedOn w:val="Default"/>
    <w:next w:val="Default"/>
    <w:rsid w:val="00472D10"/>
    <w:rPr>
      <w:rFonts w:cs="Times New Roman"/>
      <w:color w:val="auto"/>
    </w:rPr>
  </w:style>
  <w:style w:type="character" w:styleId="CommentReference">
    <w:name w:val="annotation reference"/>
    <w:uiPriority w:val="99"/>
    <w:semiHidden/>
    <w:unhideWhenUsed/>
    <w:rsid w:val="00472D10"/>
    <w:rPr>
      <w:sz w:val="16"/>
      <w:szCs w:val="16"/>
    </w:rPr>
  </w:style>
  <w:style w:type="paragraph" w:styleId="CommentText">
    <w:name w:val="annotation text"/>
    <w:basedOn w:val="Normal"/>
    <w:link w:val="CommentTextChar"/>
    <w:uiPriority w:val="99"/>
    <w:unhideWhenUsed/>
    <w:rsid w:val="00472D10"/>
    <w:rPr>
      <w:sz w:val="20"/>
      <w:szCs w:val="20"/>
    </w:rPr>
  </w:style>
  <w:style w:type="character" w:customStyle="1" w:styleId="CommentTextChar">
    <w:name w:val="Comment Text Char"/>
    <w:link w:val="CommentText"/>
    <w:uiPriority w:val="99"/>
    <w:rsid w:val="00472D10"/>
    <w:rPr>
      <w:lang w:eastAsia="en-US"/>
    </w:rPr>
  </w:style>
  <w:style w:type="paragraph" w:styleId="BalloonText">
    <w:name w:val="Balloon Text"/>
    <w:basedOn w:val="Normal"/>
    <w:link w:val="BalloonTextChar"/>
    <w:uiPriority w:val="99"/>
    <w:semiHidden/>
    <w:unhideWhenUsed/>
    <w:rsid w:val="00472D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2D10"/>
    <w:rPr>
      <w:rFonts w:ascii="Tahoma" w:hAnsi="Tahoma" w:cs="Tahoma"/>
      <w:sz w:val="16"/>
      <w:szCs w:val="16"/>
      <w:lang w:eastAsia="en-US"/>
    </w:rPr>
  </w:style>
  <w:style w:type="paragraph" w:styleId="Header">
    <w:name w:val="header"/>
    <w:basedOn w:val="Normal"/>
    <w:link w:val="HeaderChar"/>
    <w:uiPriority w:val="99"/>
    <w:unhideWhenUsed/>
    <w:rsid w:val="00C86F5F"/>
    <w:pPr>
      <w:tabs>
        <w:tab w:val="center" w:pos="4513"/>
        <w:tab w:val="right" w:pos="9026"/>
      </w:tabs>
    </w:pPr>
  </w:style>
  <w:style w:type="character" w:customStyle="1" w:styleId="HeaderChar">
    <w:name w:val="Header Char"/>
    <w:link w:val="Header"/>
    <w:uiPriority w:val="99"/>
    <w:rsid w:val="00C86F5F"/>
    <w:rPr>
      <w:sz w:val="22"/>
      <w:szCs w:val="22"/>
      <w:lang w:eastAsia="en-US"/>
    </w:rPr>
  </w:style>
  <w:style w:type="paragraph" w:styleId="Footer">
    <w:name w:val="footer"/>
    <w:basedOn w:val="Normal"/>
    <w:link w:val="FooterChar"/>
    <w:uiPriority w:val="99"/>
    <w:unhideWhenUsed/>
    <w:rsid w:val="00C86F5F"/>
    <w:pPr>
      <w:tabs>
        <w:tab w:val="center" w:pos="4513"/>
        <w:tab w:val="right" w:pos="9026"/>
      </w:tabs>
    </w:pPr>
  </w:style>
  <w:style w:type="character" w:customStyle="1" w:styleId="FooterChar">
    <w:name w:val="Footer Char"/>
    <w:link w:val="Footer"/>
    <w:uiPriority w:val="99"/>
    <w:rsid w:val="00C86F5F"/>
    <w:rPr>
      <w:sz w:val="22"/>
      <w:szCs w:val="22"/>
      <w:lang w:eastAsia="en-US"/>
    </w:rPr>
  </w:style>
  <w:style w:type="paragraph" w:styleId="CommentSubject">
    <w:name w:val="annotation subject"/>
    <w:basedOn w:val="CommentText"/>
    <w:next w:val="CommentText"/>
    <w:link w:val="CommentSubjectChar"/>
    <w:uiPriority w:val="99"/>
    <w:semiHidden/>
    <w:unhideWhenUsed/>
    <w:rsid w:val="00B823E4"/>
    <w:rPr>
      <w:b/>
      <w:bCs/>
    </w:rPr>
  </w:style>
  <w:style w:type="character" w:customStyle="1" w:styleId="CommentSubjectChar">
    <w:name w:val="Comment Subject Char"/>
    <w:link w:val="CommentSubject"/>
    <w:uiPriority w:val="99"/>
    <w:semiHidden/>
    <w:rsid w:val="00B823E4"/>
    <w:rPr>
      <w:b/>
      <w:bCs/>
      <w:lang w:eastAsia="en-US"/>
    </w:rPr>
  </w:style>
  <w:style w:type="paragraph" w:styleId="Revision">
    <w:name w:val="Revision"/>
    <w:hidden/>
    <w:uiPriority w:val="99"/>
    <w:semiHidden/>
    <w:rsid w:val="0012060E"/>
    <w:rPr>
      <w:sz w:val="22"/>
      <w:szCs w:val="22"/>
      <w:lang w:eastAsia="en-US"/>
    </w:rPr>
  </w:style>
  <w:style w:type="table" w:customStyle="1" w:styleId="TableGrid">
    <w:name w:val="TableGrid"/>
    <w:rsid w:val="006601FF"/>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294A1E"/>
    <w:rPr>
      <w:color w:val="0563C1" w:themeColor="hyperlink"/>
      <w:u w:val="single"/>
    </w:rPr>
  </w:style>
  <w:style w:type="character" w:styleId="UnresolvedMention">
    <w:name w:val="Unresolved Mention"/>
    <w:basedOn w:val="DefaultParagraphFont"/>
    <w:uiPriority w:val="99"/>
    <w:semiHidden/>
    <w:unhideWhenUsed/>
    <w:rsid w:val="00294A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7406">
      <w:bodyDiv w:val="1"/>
      <w:marLeft w:val="0"/>
      <w:marRight w:val="0"/>
      <w:marTop w:val="0"/>
      <w:marBottom w:val="0"/>
      <w:divBdr>
        <w:top w:val="none" w:sz="0" w:space="0" w:color="auto"/>
        <w:left w:val="none" w:sz="0" w:space="0" w:color="auto"/>
        <w:bottom w:val="none" w:sz="0" w:space="0" w:color="auto"/>
        <w:right w:val="none" w:sz="0" w:space="0" w:color="auto"/>
      </w:divBdr>
    </w:div>
    <w:div w:id="950281683">
      <w:bodyDiv w:val="1"/>
      <w:marLeft w:val="0"/>
      <w:marRight w:val="0"/>
      <w:marTop w:val="0"/>
      <w:marBottom w:val="0"/>
      <w:divBdr>
        <w:top w:val="none" w:sz="0" w:space="0" w:color="auto"/>
        <w:left w:val="none" w:sz="0" w:space="0" w:color="auto"/>
        <w:bottom w:val="none" w:sz="0" w:space="0" w:color="auto"/>
        <w:right w:val="none" w:sz="0" w:space="0" w:color="auto"/>
      </w:divBdr>
    </w:div>
    <w:div w:id="157778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106@cheltenham.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5D27BFE89CE441BE753C43C3A74A71" ma:contentTypeVersion="10" ma:contentTypeDescription="Create a new document." ma:contentTypeScope="" ma:versionID="1128a0c0dddefcbb08d9f4aaaec547ea">
  <xsd:schema xmlns:xsd="http://www.w3.org/2001/XMLSchema" xmlns:xs="http://www.w3.org/2001/XMLSchema" xmlns:p="http://schemas.microsoft.com/office/2006/metadata/properties" xmlns:ns2="77aa7e5a-2712-4374-82d4-c113d4b03fd8" xmlns:ns3="ebdfb032-d861-4178-b4a2-c7e5156dd547" targetNamespace="http://schemas.microsoft.com/office/2006/metadata/properties" ma:root="true" ma:fieldsID="6b7d54648f4573912244a395b5a34c15" ns2:_="" ns3:_="">
    <xsd:import namespace="77aa7e5a-2712-4374-82d4-c113d4b03fd8"/>
    <xsd:import namespace="ebdfb032-d861-4178-b4a2-c7e5156dd5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7e5a-2712-4374-82d4-c113d4b03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fb032-d861-4178-b4a2-c7e5156dd5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0E5804-FDC4-439E-B229-32BC3A5EB1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11B890-A989-480D-9AF2-4EE11C538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7e5a-2712-4374-82d4-c113d4b03fd8"/>
    <ds:schemaRef ds:uri="ebdfb032-d861-4178-b4a2-c7e5156dd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5027FA-518C-42DE-A1C9-F7C3912AEC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2789</Words>
  <Characters>15901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Stroud District Council</Company>
  <LinksUpToDate>false</LinksUpToDate>
  <CharactersWithSpaces>18653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bassettc</dc:creator>
  <cp:keywords/>
  <cp:lastModifiedBy>Chris Gomm</cp:lastModifiedBy>
  <cp:revision>3</cp:revision>
  <cp:lastPrinted>2016-02-05T12:32:00Z</cp:lastPrinted>
  <dcterms:created xsi:type="dcterms:W3CDTF">2026-09-17T15:17:00Z</dcterms:created>
  <dcterms:modified xsi:type="dcterms:W3CDTF">2026-09-17T15:26:00Z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0x010100AA5D27BFE89CE441BE753C43C3A74A71</vt:lpwstr>
  </property>
  <property fmtid="{D5CDD505-2E9C-101B-9397-08002B2CF9AE}" pid="3" name="GrammarlyDocumentId">
    <vt:lpwstr>b2818b86-259e-4c40-834f-823f1426665b</vt:lpwstr>
  </property>
</Properties>
</file>